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4C" w:rsidRDefault="0086664C" w:rsidP="0086664C">
      <w:pPr>
        <w:pStyle w:val="2"/>
        <w:rPr>
          <w:b w:val="0"/>
          <w:bCs w:val="0"/>
          <w:iCs/>
          <w:sz w:val="28"/>
          <w:szCs w:val="28"/>
        </w:rPr>
      </w:pPr>
      <w:r>
        <w:rPr>
          <w:b w:val="0"/>
          <w:bCs w:val="0"/>
          <w:iCs/>
          <w:sz w:val="28"/>
          <w:szCs w:val="28"/>
        </w:rPr>
        <w:t xml:space="preserve"> </w:t>
      </w:r>
    </w:p>
    <w:p w:rsidR="0086664C" w:rsidRDefault="0086664C" w:rsidP="0086664C">
      <w:pPr>
        <w:pStyle w:val="2"/>
        <w:rPr>
          <w:b w:val="0"/>
          <w:bCs w:val="0"/>
          <w:iCs/>
          <w:sz w:val="28"/>
          <w:szCs w:val="28"/>
        </w:rPr>
      </w:pPr>
    </w:p>
    <w:p w:rsidR="0086664C" w:rsidRDefault="0086664C" w:rsidP="0086664C">
      <w:pPr>
        <w:pStyle w:val="2"/>
        <w:rPr>
          <w:b w:val="0"/>
          <w:bCs w:val="0"/>
          <w:iCs/>
          <w:sz w:val="28"/>
          <w:szCs w:val="28"/>
        </w:rPr>
      </w:pPr>
    </w:p>
    <w:p w:rsidR="0086664C" w:rsidRDefault="0086664C" w:rsidP="0086664C">
      <w:pPr>
        <w:pStyle w:val="2"/>
        <w:rPr>
          <w:b w:val="0"/>
          <w:bCs w:val="0"/>
          <w:iCs/>
          <w:sz w:val="28"/>
          <w:szCs w:val="28"/>
        </w:rPr>
      </w:pPr>
    </w:p>
    <w:p w:rsidR="0086664C" w:rsidRPr="00D52782" w:rsidRDefault="0086664C" w:rsidP="0086664C">
      <w:pPr>
        <w:pStyle w:val="2"/>
        <w:rPr>
          <w:sz w:val="28"/>
          <w:szCs w:val="28"/>
        </w:rPr>
      </w:pPr>
      <w:r>
        <w:rPr>
          <w:b w:val="0"/>
          <w:bCs w:val="0"/>
          <w:iCs/>
          <w:sz w:val="28"/>
          <w:szCs w:val="28"/>
        </w:rPr>
        <w:t xml:space="preserve">         </w:t>
      </w:r>
      <w:r>
        <w:rPr>
          <w:b w:val="0"/>
          <w:bCs w:val="0"/>
          <w:iCs/>
          <w:noProof/>
          <w:sz w:val="28"/>
          <w:szCs w:val="28"/>
        </w:rPr>
        <w:drawing>
          <wp:inline distT="0" distB="0" distL="0" distR="0">
            <wp:extent cx="801370" cy="760095"/>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1370" cy="760095"/>
                    </a:xfrm>
                    <a:prstGeom prst="rect">
                      <a:avLst/>
                    </a:prstGeom>
                    <a:noFill/>
                    <a:ln w="9525">
                      <a:noFill/>
                      <a:miter lim="800000"/>
                      <a:headEnd/>
                      <a:tailEnd/>
                    </a:ln>
                  </pic:spPr>
                </pic:pic>
              </a:graphicData>
            </a:graphic>
          </wp:inline>
        </w:drawing>
      </w:r>
      <w:r w:rsidRPr="00315D33">
        <w:rPr>
          <w:sz w:val="28"/>
          <w:szCs w:val="28"/>
        </w:rPr>
        <w:t xml:space="preserve">                                                                                                                   </w:t>
      </w:r>
      <w:r>
        <w:rPr>
          <w:sz w:val="28"/>
          <w:szCs w:val="28"/>
        </w:rPr>
        <w:t xml:space="preserve">  ΔΗΜΟΣ ΑΓΡΙΝΙΟΥ                   </w:t>
      </w:r>
      <w:r w:rsidR="00AF5CDF">
        <w:rPr>
          <w:sz w:val="28"/>
          <w:szCs w:val="28"/>
        </w:rPr>
        <w:t xml:space="preserve">           Αγρίνιο,  28/9/</w:t>
      </w:r>
      <w:r>
        <w:rPr>
          <w:sz w:val="28"/>
          <w:szCs w:val="28"/>
        </w:rPr>
        <w:t>2014</w:t>
      </w:r>
    </w:p>
    <w:p w:rsidR="0086664C" w:rsidRPr="00315D33" w:rsidRDefault="0086664C" w:rsidP="0086664C">
      <w:pPr>
        <w:rPr>
          <w:b/>
          <w:bCs/>
          <w:sz w:val="28"/>
          <w:szCs w:val="28"/>
        </w:rPr>
      </w:pPr>
      <w:smartTag w:uri="urn:schemas-microsoft-com:office:smarttags" w:element="PersonName">
        <w:smartTagPr>
          <w:attr w:name="ProductID" w:val="ΓΡΑΦΕΙΟ ΤΥΠΟΥ"/>
        </w:smartTagPr>
        <w:r w:rsidRPr="00315D33">
          <w:rPr>
            <w:b/>
            <w:bCs/>
            <w:sz w:val="28"/>
            <w:szCs w:val="28"/>
          </w:rPr>
          <w:t>ΓΡΑΦΕΙΟ ΤΥΠΟΥ</w:t>
        </w:r>
      </w:smartTag>
    </w:p>
    <w:p w:rsidR="0086664C" w:rsidRPr="00315D33" w:rsidRDefault="0086664C" w:rsidP="0086664C">
      <w:pPr>
        <w:rPr>
          <w:b/>
          <w:bCs/>
          <w:sz w:val="28"/>
          <w:szCs w:val="28"/>
        </w:rPr>
      </w:pPr>
      <w:proofErr w:type="spellStart"/>
      <w:r w:rsidRPr="00315D33">
        <w:rPr>
          <w:b/>
          <w:bCs/>
          <w:sz w:val="28"/>
          <w:szCs w:val="28"/>
        </w:rPr>
        <w:t>Ταχ.Δ</w:t>
      </w:r>
      <w:proofErr w:type="spellEnd"/>
      <w:r w:rsidRPr="00315D33">
        <w:rPr>
          <w:b/>
          <w:bCs/>
          <w:sz w:val="28"/>
          <w:szCs w:val="28"/>
        </w:rPr>
        <w:t>/</w:t>
      </w:r>
      <w:proofErr w:type="spellStart"/>
      <w:r w:rsidRPr="00315D33">
        <w:rPr>
          <w:b/>
          <w:bCs/>
          <w:sz w:val="28"/>
          <w:szCs w:val="28"/>
        </w:rPr>
        <w:t>νση</w:t>
      </w:r>
      <w:proofErr w:type="spellEnd"/>
      <w:r w:rsidRPr="00315D33">
        <w:rPr>
          <w:b/>
          <w:bCs/>
          <w:sz w:val="28"/>
          <w:szCs w:val="28"/>
        </w:rPr>
        <w:t xml:space="preserve">: </w:t>
      </w:r>
      <w:proofErr w:type="spellStart"/>
      <w:r w:rsidRPr="00315D33">
        <w:rPr>
          <w:b/>
          <w:bCs/>
          <w:sz w:val="28"/>
          <w:szCs w:val="28"/>
        </w:rPr>
        <w:t>Χαρ.Τρικούπη</w:t>
      </w:r>
      <w:proofErr w:type="spellEnd"/>
      <w:r w:rsidRPr="00315D33">
        <w:rPr>
          <w:b/>
          <w:bCs/>
          <w:sz w:val="28"/>
          <w:szCs w:val="28"/>
        </w:rPr>
        <w:t xml:space="preserve"> 10</w:t>
      </w:r>
    </w:p>
    <w:p w:rsidR="0086664C" w:rsidRPr="00315D33" w:rsidRDefault="0086664C" w:rsidP="0086664C">
      <w:pPr>
        <w:rPr>
          <w:b/>
          <w:bCs/>
          <w:sz w:val="28"/>
          <w:szCs w:val="28"/>
        </w:rPr>
      </w:pPr>
      <w:proofErr w:type="spellStart"/>
      <w:r>
        <w:rPr>
          <w:b/>
          <w:bCs/>
          <w:sz w:val="28"/>
          <w:szCs w:val="28"/>
        </w:rPr>
        <w:t>Τηλ</w:t>
      </w:r>
      <w:proofErr w:type="spellEnd"/>
      <w:r>
        <w:rPr>
          <w:b/>
          <w:bCs/>
          <w:sz w:val="28"/>
          <w:szCs w:val="28"/>
        </w:rPr>
        <w:t>.: 2641 0 22495, 2641 3 60242</w:t>
      </w:r>
    </w:p>
    <w:p w:rsidR="0086664C" w:rsidRDefault="0086664C" w:rsidP="0086664C">
      <w:pPr>
        <w:rPr>
          <w:b/>
          <w:bCs/>
          <w:sz w:val="28"/>
          <w:szCs w:val="28"/>
        </w:rPr>
      </w:pPr>
      <w:r w:rsidRPr="00315D33">
        <w:rPr>
          <w:b/>
          <w:bCs/>
          <w:sz w:val="28"/>
          <w:szCs w:val="28"/>
          <w:lang w:val="en-US"/>
        </w:rPr>
        <w:t>FAX</w:t>
      </w:r>
      <w:r w:rsidRPr="00315D33">
        <w:rPr>
          <w:b/>
          <w:bCs/>
          <w:sz w:val="28"/>
          <w:szCs w:val="28"/>
        </w:rPr>
        <w:t xml:space="preserve">: 2641 0 48498  </w:t>
      </w:r>
    </w:p>
    <w:p w:rsidR="0086664C" w:rsidRDefault="0086664C" w:rsidP="0086664C">
      <w:pPr>
        <w:rPr>
          <w:b/>
          <w:bCs/>
          <w:sz w:val="28"/>
          <w:szCs w:val="28"/>
        </w:rPr>
      </w:pPr>
    </w:p>
    <w:p w:rsidR="0086664C" w:rsidRDefault="0086664C" w:rsidP="0086664C">
      <w:pPr>
        <w:rPr>
          <w:b/>
          <w:bCs/>
          <w:sz w:val="28"/>
          <w:szCs w:val="28"/>
        </w:rPr>
      </w:pPr>
    </w:p>
    <w:p w:rsidR="0086664C" w:rsidRDefault="0086664C" w:rsidP="0086664C">
      <w:pPr>
        <w:rPr>
          <w:b/>
          <w:bCs/>
          <w:sz w:val="28"/>
          <w:szCs w:val="28"/>
        </w:rPr>
      </w:pPr>
    </w:p>
    <w:p w:rsidR="0086664C" w:rsidRDefault="0086664C" w:rsidP="0086664C">
      <w:pPr>
        <w:rPr>
          <w:b/>
          <w:bCs/>
          <w:sz w:val="28"/>
          <w:szCs w:val="28"/>
        </w:rPr>
      </w:pPr>
    </w:p>
    <w:p w:rsidR="0086664C" w:rsidRDefault="0086664C" w:rsidP="0086664C">
      <w:pPr>
        <w:rPr>
          <w:b/>
          <w:bCs/>
          <w:sz w:val="28"/>
          <w:szCs w:val="28"/>
        </w:rPr>
      </w:pPr>
    </w:p>
    <w:p w:rsidR="0086664C" w:rsidRDefault="0086664C" w:rsidP="0086664C">
      <w:pPr>
        <w:jc w:val="center"/>
        <w:rPr>
          <w:b/>
          <w:bCs/>
          <w:sz w:val="28"/>
          <w:szCs w:val="28"/>
        </w:rPr>
      </w:pPr>
      <w:r>
        <w:rPr>
          <w:b/>
          <w:bCs/>
          <w:sz w:val="28"/>
          <w:szCs w:val="28"/>
        </w:rPr>
        <w:t>ΔΕΛΤΙΟ ΤΥΠΟΥ</w:t>
      </w:r>
    </w:p>
    <w:p w:rsidR="0086664C" w:rsidRDefault="0086664C" w:rsidP="0086664C">
      <w:pPr>
        <w:jc w:val="center"/>
        <w:rPr>
          <w:b/>
          <w:bCs/>
          <w:sz w:val="28"/>
          <w:szCs w:val="28"/>
        </w:rPr>
      </w:pPr>
    </w:p>
    <w:p w:rsidR="00AF5CDF" w:rsidRDefault="00AF5CDF" w:rsidP="00AF5CDF">
      <w:pPr>
        <w:jc w:val="both"/>
        <w:rPr>
          <w:rFonts w:ascii="Arial" w:hAnsi="Arial" w:cs="Arial"/>
        </w:rPr>
      </w:pPr>
      <w:r w:rsidRPr="005470D1">
        <w:rPr>
          <w:rFonts w:ascii="Arial" w:hAnsi="Arial" w:cs="Arial"/>
        </w:rPr>
        <w:t xml:space="preserve">Με επιτυχία ολοκληρώθηκαν στο Δήμο Αγρινίου (Επιμελητήριο, Δημοτική Αγορά, </w:t>
      </w:r>
      <w:r w:rsidRPr="005470D1">
        <w:rPr>
          <w:rFonts w:ascii="Arial" w:hAnsi="Arial" w:cs="Arial"/>
          <w:lang w:val="en-US"/>
        </w:rPr>
        <w:t>T</w:t>
      </w:r>
      <w:proofErr w:type="spellStart"/>
      <w:r w:rsidRPr="005470D1">
        <w:rPr>
          <w:rFonts w:ascii="Arial" w:hAnsi="Arial" w:cs="Arial"/>
        </w:rPr>
        <w:t>ριχωνίδα</w:t>
      </w:r>
      <w:proofErr w:type="spellEnd"/>
      <w:r w:rsidRPr="005470D1">
        <w:rPr>
          <w:rFonts w:ascii="Arial" w:hAnsi="Arial" w:cs="Arial"/>
        </w:rPr>
        <w:t xml:space="preserve"> -</w:t>
      </w:r>
      <w:proofErr w:type="spellStart"/>
      <w:r w:rsidRPr="005470D1">
        <w:rPr>
          <w:rFonts w:ascii="Arial" w:hAnsi="Arial" w:cs="Arial"/>
        </w:rPr>
        <w:t>Δογρή</w:t>
      </w:r>
      <w:proofErr w:type="spellEnd"/>
      <w:r w:rsidRPr="005470D1">
        <w:rPr>
          <w:rFonts w:ascii="Arial" w:hAnsi="Arial" w:cs="Arial"/>
        </w:rPr>
        <w:t xml:space="preserve">) στις 26-27 Σεπτεμβρίου 2014 οι εκδηλώσεις προβολής και προώθησης προϊόντων ελιάς ‘Ελαία 2014’ που οργανώθηκε από το Δήμο Αγρινίου, το Ινστιτούτο Ελιάς και Υποτροπικών Φυτών Χανίων σε συνεργασία με το Διεθνές Συμβούλιο Ελαιοκομίας. </w:t>
      </w:r>
    </w:p>
    <w:p w:rsidR="00AF5CDF" w:rsidRDefault="00AF5CDF" w:rsidP="00AF5CDF">
      <w:pPr>
        <w:jc w:val="both"/>
        <w:rPr>
          <w:rFonts w:ascii="Arial" w:hAnsi="Arial" w:cs="Arial"/>
        </w:rPr>
      </w:pPr>
      <w:r w:rsidRPr="005470D1">
        <w:rPr>
          <w:rFonts w:ascii="Arial" w:hAnsi="Arial" w:cs="Arial"/>
        </w:rPr>
        <w:t xml:space="preserve">Στις εκδηλώσεις συμμετείχαν εμπλεκόμενοι στην αλυσίδα παραγωγής και εμπορίας ελαιολάδου, παραγωγοί, ελαιουργοί, </w:t>
      </w:r>
      <w:proofErr w:type="spellStart"/>
      <w:r w:rsidRPr="005470D1">
        <w:rPr>
          <w:rFonts w:ascii="Arial" w:hAnsi="Arial" w:cs="Arial"/>
        </w:rPr>
        <w:t>τυποποιητές</w:t>
      </w:r>
      <w:proofErr w:type="spellEnd"/>
      <w:r w:rsidRPr="005470D1">
        <w:rPr>
          <w:rFonts w:ascii="Arial" w:hAnsi="Arial" w:cs="Arial"/>
        </w:rPr>
        <w:t xml:space="preserve"> και έμποροι. </w:t>
      </w:r>
    </w:p>
    <w:p w:rsidR="00AF5CDF" w:rsidRPr="005470D1" w:rsidRDefault="00AF5CDF" w:rsidP="00AF5CDF">
      <w:pPr>
        <w:jc w:val="both"/>
        <w:rPr>
          <w:rFonts w:ascii="Arial" w:hAnsi="Arial" w:cs="Arial"/>
        </w:rPr>
      </w:pPr>
    </w:p>
    <w:p w:rsidR="00AF5CDF" w:rsidRDefault="00AF5CDF" w:rsidP="00AF5CDF">
      <w:pPr>
        <w:jc w:val="both"/>
        <w:rPr>
          <w:rFonts w:ascii="Arial" w:hAnsi="Arial" w:cs="Arial"/>
        </w:rPr>
      </w:pPr>
      <w:r w:rsidRPr="005470D1">
        <w:rPr>
          <w:rFonts w:ascii="Arial" w:hAnsi="Arial" w:cs="Arial"/>
        </w:rPr>
        <w:t>Στην έναρξη των εκδηλώσεων ο δήμαρχος Αγρινίου Γεώργιος Παπαναστασίου και στο χαιρετισμό του αναφέρθηκε στη  μεγάλη προσπάθεια  που θα κάνει ο δήμος για την οργάνωση πολιτιστικών και πνευματικών δραστηριοτήτων που θα αφορούν την προώθηση των τοπικών προϊόντων. «Το Αγρίνιο  είναι το εμπορικό και οικονομικό κέντρο της περιοχής και η λίμνη Τριχωνίδα βρίσκεται στην καρδιά του Δήμου. Είναι η μεγαλύτερη λίμνη γλυκού νερού στην Ελλάδα και μία από τις πιο σημαντικές λίμνες της Δυτικής Ελλάδας .</w:t>
      </w:r>
    </w:p>
    <w:p w:rsidR="00AF5CDF" w:rsidRDefault="00AF5CDF" w:rsidP="00AF5CDF">
      <w:pPr>
        <w:jc w:val="both"/>
        <w:rPr>
          <w:rFonts w:ascii="Arial" w:hAnsi="Arial" w:cs="Arial"/>
        </w:rPr>
      </w:pPr>
      <w:r w:rsidRPr="005470D1">
        <w:rPr>
          <w:rFonts w:ascii="Arial" w:hAnsi="Arial" w:cs="Arial"/>
        </w:rPr>
        <w:t xml:space="preserve">Ο Δήμος Αγρινίου με τη λίμνη Τριχωνίδα, το τοπίο, την αγροτική κληρονομιά, τις ιστορικές ρίζες, τις οικογενειακές επιχειρήσεις με τα αγροκτήματα ελιάς είναι το τέλειο σκηνικό για τις δράσεις προώθησης και προβολής ελιά και </w:t>
      </w:r>
      <w:proofErr w:type="spellStart"/>
      <w:r w:rsidRPr="005470D1">
        <w:rPr>
          <w:rFonts w:ascii="Arial" w:hAnsi="Arial" w:cs="Arial"/>
        </w:rPr>
        <w:t>ελαιολάδου.Η</w:t>
      </w:r>
      <w:proofErr w:type="spellEnd"/>
      <w:r w:rsidRPr="005470D1">
        <w:rPr>
          <w:rFonts w:ascii="Arial" w:hAnsi="Arial" w:cs="Arial"/>
        </w:rPr>
        <w:t xml:space="preserve"> «γιορτή» αποτέλεσε κοινό τόπο συνάντησης αγροτών, εμπόρων, ελαιοπαραγωγών, </w:t>
      </w:r>
      <w:proofErr w:type="spellStart"/>
      <w:r w:rsidRPr="005470D1">
        <w:rPr>
          <w:rFonts w:ascii="Arial" w:hAnsi="Arial" w:cs="Arial"/>
        </w:rPr>
        <w:t>τυποποιητών</w:t>
      </w:r>
      <w:proofErr w:type="spellEnd"/>
      <w:r w:rsidRPr="005470D1">
        <w:rPr>
          <w:rFonts w:ascii="Arial" w:hAnsi="Arial" w:cs="Arial"/>
        </w:rPr>
        <w:t xml:space="preserve"> και επιστημόνων από την ευρύτερη περιοχή του νομού με σκοπό να ενδυναμώσει περαιτέρω την οικονομία της περιοχής.</w:t>
      </w:r>
    </w:p>
    <w:p w:rsidR="00AF5CDF" w:rsidRDefault="00AF5CDF" w:rsidP="00AF5CDF">
      <w:pPr>
        <w:jc w:val="both"/>
        <w:rPr>
          <w:rFonts w:ascii="Arial" w:hAnsi="Arial" w:cs="Arial"/>
        </w:rPr>
      </w:pPr>
      <w:r w:rsidRPr="005470D1">
        <w:rPr>
          <w:rFonts w:ascii="Arial" w:hAnsi="Arial" w:cs="Arial"/>
        </w:rPr>
        <w:t xml:space="preserve">Στόχος εξάλλου, είναι και η πολιτιστική δραστηριοποίηση με αφορμή το γεγονός και η ανάδειξη της εγρήγορσης στην οποία βρίσκεται τόσο η τοπική κοινωνία όσο και οι παραγωγοί των προϊόντων, με επίκεντρο την ανάπτυξη της περιοχής. Η προώθηση του ελαιολάδου και των επιτραπέζιων ελιών </w:t>
      </w:r>
      <w:r w:rsidRPr="005470D1">
        <w:rPr>
          <w:rFonts w:ascii="Arial" w:hAnsi="Arial" w:cs="Arial"/>
        </w:rPr>
        <w:lastRenderedPageBreak/>
        <w:t xml:space="preserve">παρέχει μεγάλες δυνατότητες για τη διαφήμιση της ιστορίας και την πολιτιστικής ταυτότητας του Δήμου Αγρινίου, ενώ την ίδια στιγμή μπορεί επίσης να οδηγήσει σε σημαντικά οφέλη όλων  των τομέων παραγωγής των προϊόντων της ελιάς. </w:t>
      </w:r>
    </w:p>
    <w:p w:rsidR="00AF5CDF" w:rsidRPr="005470D1" w:rsidRDefault="00AF5CDF" w:rsidP="00AF5CDF">
      <w:pPr>
        <w:jc w:val="both"/>
        <w:rPr>
          <w:rFonts w:ascii="Arial" w:hAnsi="Arial" w:cs="Arial"/>
        </w:rPr>
      </w:pPr>
      <w:r w:rsidRPr="005470D1">
        <w:rPr>
          <w:rFonts w:ascii="Arial" w:hAnsi="Arial" w:cs="Arial"/>
        </w:rPr>
        <w:t xml:space="preserve">Αυτό θα βοηθήσει σίγουρα το Δήμο Αγρινίου θέτοντας τα θεμέλια για την ανάπτυξη μιας βιώσιμης </w:t>
      </w:r>
      <w:proofErr w:type="spellStart"/>
      <w:r w:rsidRPr="005470D1">
        <w:rPr>
          <w:rFonts w:ascii="Arial" w:hAnsi="Arial" w:cs="Arial"/>
        </w:rPr>
        <w:t>βιο</w:t>
      </w:r>
      <w:proofErr w:type="spellEnd"/>
      <w:r w:rsidRPr="005470D1">
        <w:rPr>
          <w:rFonts w:ascii="Arial" w:hAnsi="Arial" w:cs="Arial"/>
        </w:rPr>
        <w:t>-οικονομίας»</w:t>
      </w:r>
      <w:r>
        <w:rPr>
          <w:rFonts w:ascii="Arial" w:hAnsi="Arial" w:cs="Arial"/>
        </w:rPr>
        <w:t xml:space="preserve"> κατέληξε</w:t>
      </w:r>
      <w:r w:rsidRPr="005470D1">
        <w:rPr>
          <w:rFonts w:ascii="Arial" w:hAnsi="Arial" w:cs="Arial"/>
        </w:rPr>
        <w:t xml:space="preserve"> ο κος Παπαναστασίου.</w:t>
      </w:r>
    </w:p>
    <w:p w:rsidR="00AF5CDF" w:rsidRDefault="00AF5CDF" w:rsidP="00AF5CDF">
      <w:pPr>
        <w:jc w:val="both"/>
        <w:rPr>
          <w:rFonts w:ascii="Arial" w:hAnsi="Arial" w:cs="Arial"/>
        </w:rPr>
      </w:pPr>
    </w:p>
    <w:p w:rsidR="00AF5CDF" w:rsidRPr="00AF5CDF" w:rsidRDefault="00AF5CDF" w:rsidP="00AF5CDF">
      <w:pPr>
        <w:jc w:val="both"/>
        <w:rPr>
          <w:rFonts w:ascii="Arial" w:hAnsi="Arial" w:cs="Arial"/>
          <w:b/>
        </w:rPr>
      </w:pPr>
      <w:r w:rsidRPr="00AF5CDF">
        <w:rPr>
          <w:rFonts w:ascii="Arial" w:hAnsi="Arial" w:cs="Arial"/>
          <w:b/>
        </w:rPr>
        <w:t xml:space="preserve">Η διήμερη εορτή ελιάς που </w:t>
      </w:r>
      <w:proofErr w:type="spellStart"/>
      <w:r w:rsidRPr="00AF5CDF">
        <w:rPr>
          <w:rFonts w:ascii="Arial" w:hAnsi="Arial" w:cs="Arial"/>
          <w:b/>
        </w:rPr>
        <w:t>πραγμαποιήθηκε</w:t>
      </w:r>
      <w:proofErr w:type="spellEnd"/>
      <w:r w:rsidRPr="00AF5CDF">
        <w:rPr>
          <w:rFonts w:ascii="Arial" w:hAnsi="Arial" w:cs="Arial"/>
          <w:b/>
        </w:rPr>
        <w:t xml:space="preserve"> στις 26-27 Σεπτεμβρίου 2014 στο Αγρίνιο περιλάμβανε:</w:t>
      </w:r>
    </w:p>
    <w:p w:rsidR="00AF5CDF" w:rsidRDefault="00AF5CDF" w:rsidP="00AF5CDF">
      <w:pPr>
        <w:ind w:left="360"/>
        <w:jc w:val="both"/>
        <w:rPr>
          <w:rFonts w:ascii="Arial" w:hAnsi="Arial" w:cs="Arial"/>
        </w:rPr>
      </w:pPr>
      <w:r w:rsidRPr="00AF5CDF">
        <w:rPr>
          <w:rFonts w:ascii="Arial" w:hAnsi="Arial" w:cs="Arial"/>
        </w:rPr>
        <w:t xml:space="preserve">Μια ημερίδα για την επιτραπέζια ελιά και το ελαιόλαδο με θέμα ‘ποιότητα, υγεία, διατροφή, γαστρονομία και πολιτισμός’ και κάλυψε θέματα καλλιέργειας (παγκόσμια εξάπλωση, προοπτικές), ποιότητας (χημικά και οργανοληπτικά), υγείας (ευεργετικές επιδράσεις στον άνθρωπο), προώθησης (προβολή στην παγκόσμια αγορά) και πολιτισμού στις 26 Σεπτεμβρίου. </w:t>
      </w:r>
    </w:p>
    <w:p w:rsidR="00AF5CDF" w:rsidRDefault="00AF5CDF" w:rsidP="00AF5CDF">
      <w:pPr>
        <w:jc w:val="both"/>
        <w:rPr>
          <w:rFonts w:ascii="Arial" w:hAnsi="Arial" w:cs="Arial"/>
        </w:rPr>
      </w:pPr>
      <w:r w:rsidRPr="00AF5CDF">
        <w:rPr>
          <w:rFonts w:ascii="Arial" w:hAnsi="Arial" w:cs="Arial"/>
        </w:rPr>
        <w:t xml:space="preserve">Την ημερίδα άνοιξε με χαιρετισμό ο  Αντιδήμαρχος  Οικονομικής Ανάπτυξης  του δήμου Αγρινίου, </w:t>
      </w:r>
      <w:proofErr w:type="spellStart"/>
      <w:r w:rsidRPr="00AF5CDF">
        <w:rPr>
          <w:rFonts w:ascii="Arial" w:hAnsi="Arial" w:cs="Arial"/>
        </w:rPr>
        <w:t>Μελιάδης</w:t>
      </w:r>
      <w:proofErr w:type="spellEnd"/>
      <w:r w:rsidRPr="00AF5CDF">
        <w:rPr>
          <w:rFonts w:ascii="Arial" w:hAnsi="Arial" w:cs="Arial"/>
        </w:rPr>
        <w:t xml:space="preserve"> Γεώργιος, ενώ ο τ. Δ/</w:t>
      </w:r>
      <w:proofErr w:type="spellStart"/>
      <w:r w:rsidRPr="00AF5CDF">
        <w:rPr>
          <w:rFonts w:ascii="Arial" w:hAnsi="Arial" w:cs="Arial"/>
        </w:rPr>
        <w:t>ντης</w:t>
      </w:r>
      <w:proofErr w:type="spellEnd"/>
      <w:r w:rsidRPr="00AF5CDF">
        <w:rPr>
          <w:rFonts w:ascii="Arial" w:hAnsi="Arial" w:cs="Arial"/>
        </w:rPr>
        <w:t xml:space="preserve"> του Ινστιτούτου Ελιάς και Υποτροπικών φυτών Χανίων αναφέρθηκε στην παγκόσμια παραγωγή και κατανάλωση ελαιολάδου που αυξάνεται παράλληλα από το 1990 μέχρι σήμερα τονίζοντας ότι δεν πρέπει να μας ανησυχεί η είσοδος νέων χωρών στην ελαιοκαλλιέργεια γιατί οι συνθήκες είναι πολύ οριακές. Αυτό που απαιτείται είναι ο προσανατολισμός της ελαιοκαλλιέργειας και το στρατηγικό σχέδιο για την επίτευξη των στόχων. Με δεδομένο τα δομικά προβλήματα της ελληνικής γεωργίας, η ελαιοκαλλιέργεια δεν μπορεί να ‘παίξει’  με αξιώσεις με ανταγωνιστικό κόστος στη μαζική παραγωγή έξτρα παρθένου ελαιολάδου σε ένα </w:t>
      </w:r>
      <w:proofErr w:type="spellStart"/>
      <w:r w:rsidRPr="00AF5CDF">
        <w:rPr>
          <w:rFonts w:ascii="Arial" w:hAnsi="Arial" w:cs="Arial"/>
        </w:rPr>
        <w:t>παγκοσμιοποιημένο</w:t>
      </w:r>
      <w:proofErr w:type="spellEnd"/>
      <w:r w:rsidRPr="00AF5CDF">
        <w:rPr>
          <w:rFonts w:ascii="Arial" w:hAnsi="Arial" w:cs="Arial"/>
        </w:rPr>
        <w:t xml:space="preserve"> περιβάλλον.</w:t>
      </w:r>
    </w:p>
    <w:p w:rsidR="00AF5CDF" w:rsidRPr="00AF5CDF" w:rsidRDefault="00AF5CDF" w:rsidP="00AF5CDF">
      <w:pPr>
        <w:jc w:val="both"/>
        <w:rPr>
          <w:rFonts w:ascii="Arial" w:hAnsi="Arial" w:cs="Arial"/>
        </w:rPr>
      </w:pPr>
    </w:p>
    <w:p w:rsidR="00AF5CDF" w:rsidRDefault="00AF5CDF" w:rsidP="00AF5CDF">
      <w:pPr>
        <w:jc w:val="both"/>
        <w:rPr>
          <w:rFonts w:ascii="Arial" w:hAnsi="Arial" w:cs="Arial"/>
        </w:rPr>
      </w:pPr>
      <w:r w:rsidRPr="005470D1">
        <w:rPr>
          <w:rFonts w:ascii="Arial" w:hAnsi="Arial" w:cs="Arial"/>
        </w:rPr>
        <w:t xml:space="preserve">Πρέπει να στραφεί στην παραγωγή ιδιαίτερα ποιοτικών και ασφαλών πιστοποιημένων ελαιοκομικών προϊόντων σημαντικής προστιθέμενης αξίας. Μια δυναμική ελληνική απάντηση στην επιδιωκόμενη ‘ελαιοκομική παγκοσμιοποίηση’ θα μπορούσε να είναι η επιλογή και καλλιέργεια σε κάθε περιοχή ντόπιων ελληνικών ποικιλιών. </w:t>
      </w:r>
    </w:p>
    <w:p w:rsidR="00AF5CDF" w:rsidRDefault="00AF5CDF" w:rsidP="00AF5CDF">
      <w:pPr>
        <w:jc w:val="both"/>
        <w:rPr>
          <w:rFonts w:ascii="Arial" w:hAnsi="Arial" w:cs="Arial"/>
        </w:rPr>
      </w:pPr>
      <w:r w:rsidRPr="005470D1">
        <w:rPr>
          <w:rFonts w:ascii="Arial" w:hAnsi="Arial" w:cs="Arial"/>
        </w:rPr>
        <w:t xml:space="preserve">Και κατέληξε ότι το ελληνικό ελαιόλαδο, αν υπάρξει σοβαρή και συντεταγμένη εθνική στρατηγική που θα αναδεικνύει τα πλεονεκτήματα που υπάρχουν (ποιοτικά και οργανοληπτικά) και πατάξουμε τη νοθεία, δεν έχει να φοβηθεί τίποτε. Αντίθετα ανοίγονται νέες αγορές που μπορούμε να κατακτήσουμε, αν επιμείνουμε στην ποιότητα. </w:t>
      </w:r>
    </w:p>
    <w:p w:rsidR="00AF5CDF" w:rsidRPr="005470D1" w:rsidRDefault="00AF5CDF" w:rsidP="00AF5CDF">
      <w:pPr>
        <w:jc w:val="both"/>
        <w:rPr>
          <w:rFonts w:ascii="Arial" w:hAnsi="Arial" w:cs="Arial"/>
        </w:rPr>
      </w:pPr>
      <w:r w:rsidRPr="005470D1">
        <w:rPr>
          <w:rFonts w:ascii="Arial" w:hAnsi="Arial" w:cs="Arial"/>
        </w:rPr>
        <w:t xml:space="preserve">Η κ. </w:t>
      </w:r>
      <w:proofErr w:type="spellStart"/>
      <w:r w:rsidRPr="005470D1">
        <w:rPr>
          <w:rFonts w:ascii="Arial" w:hAnsi="Arial" w:cs="Arial"/>
        </w:rPr>
        <w:t>Ράππου</w:t>
      </w:r>
      <w:proofErr w:type="spellEnd"/>
      <w:r w:rsidRPr="005470D1">
        <w:rPr>
          <w:rFonts w:ascii="Arial" w:hAnsi="Arial" w:cs="Arial"/>
        </w:rPr>
        <w:t xml:space="preserve"> από το </w:t>
      </w:r>
      <w:proofErr w:type="spellStart"/>
      <w:r w:rsidRPr="005470D1">
        <w:rPr>
          <w:rFonts w:ascii="Arial" w:hAnsi="Arial" w:cs="Arial"/>
        </w:rPr>
        <w:t>ΥπΑΑΤ</w:t>
      </w:r>
      <w:proofErr w:type="spellEnd"/>
      <w:r w:rsidRPr="005470D1">
        <w:rPr>
          <w:rFonts w:ascii="Arial" w:hAnsi="Arial" w:cs="Arial"/>
        </w:rPr>
        <w:t xml:space="preserve"> αναφέρθηκε στις δράσεις προώθησης του ελληνικού ελαιολάδου στο εσωτερικό και τις διεθνείς αγορές τονίζοντας ότι ο τουρισμός είναι το βασικό εργαλείο για την προώθηση του ελαιολάδου, αφού μπορούμε να τον κάνουμε να το γνωρίσει και να το ζητά στη χώρα του. Τόνισε ότι υπάρχουν και δράσεις στο νέο κανονισμό, αλλά απαιτούνται συνέργειες μεταξύ των εμπλεκομένων φορέων. </w:t>
      </w:r>
    </w:p>
    <w:p w:rsidR="00AF5CDF" w:rsidRPr="005470D1" w:rsidRDefault="00AF5CDF" w:rsidP="00AF5CDF">
      <w:pPr>
        <w:jc w:val="both"/>
        <w:rPr>
          <w:rFonts w:ascii="Arial" w:hAnsi="Arial" w:cs="Arial"/>
        </w:rPr>
      </w:pPr>
    </w:p>
    <w:p w:rsidR="00AF5CDF" w:rsidRDefault="00AF5CDF" w:rsidP="00AF5CDF">
      <w:pPr>
        <w:jc w:val="both"/>
        <w:rPr>
          <w:rFonts w:ascii="Arial" w:hAnsi="Arial" w:cs="Arial"/>
          <w:b/>
        </w:rPr>
      </w:pPr>
      <w:r w:rsidRPr="00AF5CDF">
        <w:rPr>
          <w:rFonts w:ascii="Arial" w:hAnsi="Arial" w:cs="Arial"/>
          <w:b/>
        </w:rPr>
        <w:t xml:space="preserve">Επίσης πραγματοποιήθηκαν με εξαιρετική επιτυχία και οι εκδηλώσεις προβολής με το ελαιόλαδο, τις ελιές και τα τοπικά προϊόντα της ελιάς ως πρωταγωνιστές. </w:t>
      </w:r>
    </w:p>
    <w:p w:rsidR="00AF5CDF" w:rsidRPr="00AF5CDF" w:rsidRDefault="00AF5CDF" w:rsidP="00AF5CDF">
      <w:pPr>
        <w:jc w:val="both"/>
        <w:rPr>
          <w:rFonts w:ascii="Arial" w:hAnsi="Arial" w:cs="Arial"/>
          <w:b/>
        </w:rPr>
      </w:pPr>
    </w:p>
    <w:p w:rsidR="00AF5CDF" w:rsidRPr="005470D1" w:rsidRDefault="00AF5CDF" w:rsidP="00AF5CDF">
      <w:pPr>
        <w:jc w:val="both"/>
        <w:rPr>
          <w:rFonts w:ascii="Arial" w:hAnsi="Arial" w:cs="Arial"/>
        </w:rPr>
      </w:pPr>
      <w:r w:rsidRPr="005470D1">
        <w:rPr>
          <w:rFonts w:ascii="Arial" w:hAnsi="Arial" w:cs="Arial"/>
        </w:rPr>
        <w:t xml:space="preserve"> Στη Δημοτική Αγορά έγινε επίδειξη </w:t>
      </w:r>
      <w:proofErr w:type="spellStart"/>
      <w:r w:rsidRPr="005470D1">
        <w:rPr>
          <w:rFonts w:ascii="Arial" w:hAnsi="Arial" w:cs="Arial"/>
        </w:rPr>
        <w:t>δεκατιανού</w:t>
      </w:r>
      <w:proofErr w:type="spellEnd"/>
      <w:r w:rsidRPr="005470D1">
        <w:rPr>
          <w:rFonts w:ascii="Arial" w:hAnsi="Arial" w:cs="Arial"/>
        </w:rPr>
        <w:t xml:space="preserve"> με βάση το ελαιόλαδο από τους </w:t>
      </w:r>
      <w:proofErr w:type="spellStart"/>
      <w:r w:rsidRPr="005470D1">
        <w:rPr>
          <w:rFonts w:ascii="Arial" w:hAnsi="Arial" w:cs="Arial"/>
        </w:rPr>
        <w:t>chef</w:t>
      </w:r>
      <w:proofErr w:type="spellEnd"/>
      <w:r w:rsidRPr="005470D1">
        <w:rPr>
          <w:rFonts w:ascii="Arial" w:hAnsi="Arial" w:cs="Arial"/>
        </w:rPr>
        <w:t xml:space="preserve"> του </w:t>
      </w:r>
      <w:proofErr w:type="spellStart"/>
      <w:r w:rsidRPr="005470D1">
        <w:rPr>
          <w:rFonts w:ascii="Arial" w:hAnsi="Arial" w:cs="Arial"/>
        </w:rPr>
        <w:t>Marpessa</w:t>
      </w:r>
      <w:proofErr w:type="spellEnd"/>
      <w:r w:rsidRPr="005470D1">
        <w:rPr>
          <w:rFonts w:ascii="Arial" w:hAnsi="Arial" w:cs="Arial"/>
        </w:rPr>
        <w:t xml:space="preserve"> </w:t>
      </w:r>
      <w:proofErr w:type="spellStart"/>
      <w:r w:rsidRPr="005470D1">
        <w:rPr>
          <w:rFonts w:ascii="Arial" w:hAnsi="Arial" w:cs="Arial"/>
        </w:rPr>
        <w:t>Hotel</w:t>
      </w:r>
      <w:proofErr w:type="spellEnd"/>
      <w:r w:rsidRPr="005470D1">
        <w:rPr>
          <w:rFonts w:ascii="Arial" w:hAnsi="Arial" w:cs="Arial"/>
        </w:rPr>
        <w:t xml:space="preserve"> </w:t>
      </w:r>
      <w:proofErr w:type="spellStart"/>
      <w:r w:rsidRPr="005470D1">
        <w:rPr>
          <w:rFonts w:ascii="Arial" w:hAnsi="Arial" w:cs="Arial"/>
        </w:rPr>
        <w:t>Bistro</w:t>
      </w:r>
      <w:proofErr w:type="spellEnd"/>
      <w:r w:rsidRPr="005470D1">
        <w:rPr>
          <w:rFonts w:ascii="Arial" w:hAnsi="Arial" w:cs="Arial"/>
        </w:rPr>
        <w:t xml:space="preserve"> 17 και της  «</w:t>
      </w:r>
      <w:proofErr w:type="spellStart"/>
      <w:r w:rsidRPr="005470D1">
        <w:rPr>
          <w:rFonts w:ascii="Arial" w:hAnsi="Arial" w:cs="Arial"/>
        </w:rPr>
        <w:t>Ηλιάστρα</w:t>
      </w:r>
      <w:proofErr w:type="spellEnd"/>
      <w:r w:rsidRPr="005470D1">
        <w:rPr>
          <w:rFonts w:ascii="Arial" w:hAnsi="Arial" w:cs="Arial"/>
        </w:rPr>
        <w:t xml:space="preserve">»  σε 300 παιδιά </w:t>
      </w:r>
      <w:r w:rsidRPr="005470D1">
        <w:rPr>
          <w:rFonts w:ascii="Arial" w:hAnsi="Arial" w:cs="Arial"/>
        </w:rPr>
        <w:lastRenderedPageBreak/>
        <w:t xml:space="preserve">της πρωτοβάθμιας εκπαίδευσης οι οποίοι εκτέλεσαν συνταγές που επιμελήθηκε η κ </w:t>
      </w:r>
      <w:proofErr w:type="spellStart"/>
      <w:r w:rsidRPr="005470D1">
        <w:rPr>
          <w:rFonts w:ascii="Arial" w:hAnsi="Arial" w:cs="Arial"/>
        </w:rPr>
        <w:t>Μαραζιώτη</w:t>
      </w:r>
      <w:proofErr w:type="spellEnd"/>
      <w:r w:rsidRPr="005470D1">
        <w:rPr>
          <w:rFonts w:ascii="Arial" w:hAnsi="Arial" w:cs="Arial"/>
        </w:rPr>
        <w:t xml:space="preserve">, διατροφολόγος </w:t>
      </w:r>
      <w:proofErr w:type="spellStart"/>
      <w:r w:rsidRPr="005470D1">
        <w:rPr>
          <w:rFonts w:ascii="Arial" w:hAnsi="Arial" w:cs="Arial"/>
        </w:rPr>
        <w:t>εκαπιδευτικός</w:t>
      </w:r>
      <w:proofErr w:type="spellEnd"/>
      <w:r w:rsidRPr="005470D1">
        <w:rPr>
          <w:rFonts w:ascii="Arial" w:hAnsi="Arial" w:cs="Arial"/>
        </w:rPr>
        <w:t>.</w:t>
      </w:r>
    </w:p>
    <w:p w:rsidR="00AF5CDF" w:rsidRPr="005470D1" w:rsidRDefault="00AF5CDF" w:rsidP="00AF5CDF">
      <w:pPr>
        <w:jc w:val="both"/>
        <w:rPr>
          <w:rFonts w:ascii="Arial" w:hAnsi="Arial" w:cs="Arial"/>
        </w:rPr>
      </w:pPr>
      <w:r w:rsidRPr="005470D1">
        <w:rPr>
          <w:rFonts w:ascii="Arial" w:hAnsi="Arial" w:cs="Arial"/>
        </w:rPr>
        <w:t xml:space="preserve"> Στις 26 Σεπτεμβρίου στη Δημοτική Αγορά έγιναν τα εγκαίνια της Έκθεσης Ελαιοκομικών Προϊόντων . Συμμετείχαν οι κάτωθι Επιχειρήσεις</w:t>
      </w:r>
    </w:p>
    <w:p w:rsidR="00AF5CDF" w:rsidRPr="005470D1" w:rsidRDefault="00AF5CDF" w:rsidP="00AF5CDF">
      <w:pPr>
        <w:jc w:val="both"/>
        <w:rPr>
          <w:rFonts w:ascii="Arial" w:hAnsi="Arial" w:cs="Arial"/>
        </w:rPr>
      </w:pPr>
    </w:p>
    <w:p w:rsidR="00AF5CDF" w:rsidRDefault="00AF5CDF" w:rsidP="00AF5CDF">
      <w:pPr>
        <w:widowControl w:val="0"/>
        <w:autoSpaceDE w:val="0"/>
        <w:autoSpaceDN w:val="0"/>
        <w:adjustRightInd w:val="0"/>
        <w:jc w:val="both"/>
        <w:rPr>
          <w:rFonts w:ascii="Arial" w:hAnsi="Arial" w:cs="Arial"/>
          <w:u w:val="single"/>
        </w:rPr>
      </w:pPr>
    </w:p>
    <w:p w:rsidR="00AF5CDF" w:rsidRDefault="00AF5CDF" w:rsidP="00AF5CDF">
      <w:pPr>
        <w:widowControl w:val="0"/>
        <w:autoSpaceDE w:val="0"/>
        <w:autoSpaceDN w:val="0"/>
        <w:adjustRightInd w:val="0"/>
        <w:jc w:val="both"/>
        <w:rPr>
          <w:rFonts w:ascii="Arial" w:hAnsi="Arial" w:cs="Arial"/>
          <w:u w:val="single"/>
        </w:rPr>
      </w:pPr>
    </w:p>
    <w:p w:rsidR="00AF5CDF" w:rsidRDefault="00AF5CDF" w:rsidP="00AF5CDF">
      <w:pPr>
        <w:widowControl w:val="0"/>
        <w:autoSpaceDE w:val="0"/>
        <w:autoSpaceDN w:val="0"/>
        <w:adjustRightInd w:val="0"/>
        <w:jc w:val="both"/>
        <w:rPr>
          <w:rFonts w:ascii="Arial" w:hAnsi="Arial" w:cs="Arial"/>
          <w:u w:val="single"/>
        </w:rPr>
      </w:pPr>
    </w:p>
    <w:p w:rsidR="00AF5CDF" w:rsidRPr="00AF5CDF" w:rsidRDefault="00AF5CDF" w:rsidP="00AF5CDF">
      <w:pPr>
        <w:widowControl w:val="0"/>
        <w:autoSpaceDE w:val="0"/>
        <w:autoSpaceDN w:val="0"/>
        <w:adjustRightInd w:val="0"/>
        <w:jc w:val="both"/>
        <w:rPr>
          <w:rFonts w:ascii="Arial" w:hAnsi="Arial" w:cs="Arial"/>
          <w:b/>
          <w:u w:val="single"/>
        </w:rPr>
      </w:pPr>
      <w:r w:rsidRPr="00AF5CDF">
        <w:rPr>
          <w:rFonts w:ascii="Arial" w:hAnsi="Arial" w:cs="Arial"/>
          <w:b/>
          <w:u w:val="single"/>
        </w:rPr>
        <w:t>ΥΠΟΣΤΗΡΙΚΤΕΣ ΚΑΙ ΧΟΡΗΓΟΙ ΤΗΣ ΔΡΑΣΗΣ  “ελαία 2014”</w:t>
      </w:r>
    </w:p>
    <w:p w:rsidR="00AF5CDF" w:rsidRPr="005470D1" w:rsidRDefault="00AF5CDF" w:rsidP="00AF5CDF">
      <w:pPr>
        <w:widowControl w:val="0"/>
        <w:autoSpaceDE w:val="0"/>
        <w:autoSpaceDN w:val="0"/>
        <w:adjustRightInd w:val="0"/>
        <w:jc w:val="both"/>
        <w:rPr>
          <w:rFonts w:ascii="Arial" w:hAnsi="Arial" w:cs="Arial"/>
        </w:rPr>
      </w:pPr>
    </w:p>
    <w:p w:rsidR="00AF5CDF" w:rsidRDefault="00AF5CDF" w:rsidP="00AF5CDF">
      <w:pPr>
        <w:widowControl w:val="0"/>
        <w:autoSpaceDE w:val="0"/>
        <w:autoSpaceDN w:val="0"/>
        <w:adjustRightInd w:val="0"/>
        <w:jc w:val="both"/>
        <w:rPr>
          <w:rFonts w:ascii="Arial" w:hAnsi="Arial" w:cs="Arial"/>
          <w:b/>
          <w:bCs/>
        </w:rPr>
      </w:pPr>
    </w:p>
    <w:p w:rsidR="00AF5CDF" w:rsidRPr="005470D1" w:rsidRDefault="00AF5CDF" w:rsidP="00AF5CDF">
      <w:pPr>
        <w:widowControl w:val="0"/>
        <w:autoSpaceDE w:val="0"/>
        <w:autoSpaceDN w:val="0"/>
        <w:adjustRightInd w:val="0"/>
        <w:jc w:val="both"/>
        <w:rPr>
          <w:rFonts w:ascii="Arial" w:hAnsi="Arial" w:cs="Arial"/>
          <w:b/>
          <w:bCs/>
        </w:rPr>
      </w:pPr>
      <w:r w:rsidRPr="005470D1">
        <w:rPr>
          <w:rFonts w:ascii="Arial" w:hAnsi="Arial" w:cs="Arial"/>
          <w:b/>
          <w:bCs/>
        </w:rPr>
        <w:t>Επιχειρήσεις ελαιοκομικών προϊόντων που συμμετέχουν στην Έκθεση Τυποποιημένων προϊόντων ελιάς και ελαιολάδου:</w:t>
      </w: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b/>
          <w:bCs/>
          <w:u w:val="single"/>
        </w:rPr>
      </w:pPr>
      <w:r w:rsidRPr="005470D1">
        <w:rPr>
          <w:rFonts w:ascii="Arial" w:hAnsi="Arial" w:cs="Arial"/>
          <w:b/>
          <w:bCs/>
          <w:u w:val="single"/>
        </w:rPr>
        <w:t>Μέλη του Επιμελητηρίου Αιτωλοακαρνανίας:</w:t>
      </w: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Αμάλθεια ΑΕ.</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Αντωνόπουλος Ν Δημήτριος</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 xml:space="preserve">Αφοί Ε Μήλα ΕΕ – </w:t>
      </w:r>
      <w:proofErr w:type="spellStart"/>
      <w:r w:rsidRPr="005470D1">
        <w:rPr>
          <w:rFonts w:ascii="Arial" w:hAnsi="Arial" w:cs="Arial"/>
        </w:rPr>
        <w:t>Μήλας</w:t>
      </w:r>
      <w:proofErr w:type="spellEnd"/>
      <w:r w:rsidRPr="005470D1">
        <w:rPr>
          <w:rFonts w:ascii="Arial" w:hAnsi="Arial" w:cs="Arial"/>
        </w:rPr>
        <w:t xml:space="preserve"> Τρόφιμα.</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Αφοι</w:t>
      </w:r>
      <w:proofErr w:type="spellEnd"/>
      <w:r w:rsidRPr="005470D1">
        <w:rPr>
          <w:rFonts w:ascii="Arial" w:hAnsi="Arial" w:cs="Arial"/>
        </w:rPr>
        <w:t xml:space="preserve"> </w:t>
      </w:r>
      <w:proofErr w:type="spellStart"/>
      <w:r w:rsidRPr="005470D1">
        <w:rPr>
          <w:rFonts w:ascii="Arial" w:hAnsi="Arial" w:cs="Arial"/>
        </w:rPr>
        <w:t>Τσίπρα</w:t>
      </w:r>
      <w:proofErr w:type="spellEnd"/>
      <w:r w:rsidRPr="005470D1">
        <w:rPr>
          <w:rFonts w:ascii="Arial" w:hAnsi="Arial" w:cs="Arial"/>
        </w:rPr>
        <w:t xml:space="preserve"> ΟΕ</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 xml:space="preserve">Αν. Χρ. </w:t>
      </w:r>
      <w:proofErr w:type="spellStart"/>
      <w:r w:rsidRPr="005470D1">
        <w:rPr>
          <w:rFonts w:ascii="Arial" w:hAnsi="Arial" w:cs="Arial"/>
        </w:rPr>
        <w:t>Γαλαζούλας</w:t>
      </w:r>
      <w:proofErr w:type="spellEnd"/>
      <w:r w:rsidRPr="005470D1">
        <w:rPr>
          <w:rFonts w:ascii="Arial" w:hAnsi="Arial" w:cs="Arial"/>
        </w:rPr>
        <w:t xml:space="preserve"> &amp; Σια Ε.Ε</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Γαία Τρόφιμα ΑΒΕΕ</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Γεωργιάδης  “</w:t>
      </w:r>
      <w:proofErr w:type="spellStart"/>
      <w:r w:rsidRPr="005470D1">
        <w:rPr>
          <w:rFonts w:ascii="Arial" w:hAnsi="Arial" w:cs="Arial"/>
        </w:rPr>
        <w:t>Φυσις</w:t>
      </w:r>
      <w:proofErr w:type="spellEnd"/>
      <w:r w:rsidRPr="005470D1">
        <w:rPr>
          <w:rFonts w:ascii="Arial" w:hAnsi="Arial" w:cs="Arial"/>
        </w:rPr>
        <w:t xml:space="preserve"> και Ουσία”</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Ένωση  Αγρινίου</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Ήλιδα</w:t>
      </w:r>
      <w:proofErr w:type="spellEnd"/>
      <w:r w:rsidRPr="005470D1">
        <w:rPr>
          <w:rFonts w:ascii="Arial" w:hAnsi="Arial" w:cs="Arial"/>
        </w:rPr>
        <w:t xml:space="preserve"> ΑΒΕΕ </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Ι.Κορδάτος</w:t>
      </w:r>
      <w:proofErr w:type="spellEnd"/>
      <w:r w:rsidRPr="005470D1">
        <w:rPr>
          <w:rFonts w:ascii="Arial" w:hAnsi="Arial" w:cs="Arial"/>
        </w:rPr>
        <w:t xml:space="preserve"> ΑΒΕΕ – </w:t>
      </w:r>
      <w:proofErr w:type="spellStart"/>
      <w:r w:rsidRPr="005470D1">
        <w:rPr>
          <w:rFonts w:ascii="Arial" w:hAnsi="Arial" w:cs="Arial"/>
        </w:rPr>
        <w:t>Σ.Ζαφείρης</w:t>
      </w:r>
      <w:proofErr w:type="spellEnd"/>
      <w:r w:rsidRPr="005470D1">
        <w:rPr>
          <w:rFonts w:ascii="Arial" w:hAnsi="Arial" w:cs="Arial"/>
        </w:rPr>
        <w:t xml:space="preserve"> ΑΕ</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Ιθάκη Εξαγωγική</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Κασσαβέτης</w:t>
      </w:r>
      <w:proofErr w:type="spellEnd"/>
      <w:r w:rsidRPr="005470D1">
        <w:rPr>
          <w:rFonts w:ascii="Arial" w:hAnsi="Arial" w:cs="Arial"/>
        </w:rPr>
        <w:t xml:space="preserve"> Χρήστος</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Κτήμα Ευθυμίου Ε.Ε</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Μίχος</w:t>
      </w:r>
      <w:proofErr w:type="spellEnd"/>
      <w:r w:rsidRPr="005470D1">
        <w:rPr>
          <w:rFonts w:ascii="Arial" w:hAnsi="Arial" w:cs="Arial"/>
        </w:rPr>
        <w:t xml:space="preserve"> ΑΕ</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Μυλωνάς Λουκάς του Βασιλείου.</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Πρεβέντζας</w:t>
      </w:r>
      <w:proofErr w:type="spellEnd"/>
      <w:r w:rsidRPr="005470D1">
        <w:rPr>
          <w:rFonts w:ascii="Arial" w:hAnsi="Arial" w:cs="Arial"/>
        </w:rPr>
        <w:t xml:space="preserve"> </w:t>
      </w:r>
      <w:proofErr w:type="spellStart"/>
      <w:r w:rsidRPr="005470D1">
        <w:rPr>
          <w:rFonts w:ascii="Arial" w:hAnsi="Arial" w:cs="Arial"/>
        </w:rPr>
        <w:t>Εύθυμιος</w:t>
      </w:r>
      <w:proofErr w:type="spellEnd"/>
      <w:r w:rsidRPr="005470D1">
        <w:rPr>
          <w:rFonts w:ascii="Arial" w:hAnsi="Arial" w:cs="Arial"/>
        </w:rPr>
        <w:t xml:space="preserve"> - </w:t>
      </w:r>
      <w:proofErr w:type="spellStart"/>
      <w:r w:rsidRPr="005470D1">
        <w:rPr>
          <w:rFonts w:ascii="Arial" w:hAnsi="Arial" w:cs="Arial"/>
        </w:rPr>
        <w:t>Οlive</w:t>
      </w:r>
      <w:proofErr w:type="spellEnd"/>
      <w:r w:rsidRPr="005470D1">
        <w:rPr>
          <w:rFonts w:ascii="Arial" w:hAnsi="Arial" w:cs="Arial"/>
        </w:rPr>
        <w:t xml:space="preserve"> </w:t>
      </w:r>
      <w:proofErr w:type="spellStart"/>
      <w:r w:rsidRPr="005470D1">
        <w:rPr>
          <w:rFonts w:ascii="Arial" w:hAnsi="Arial" w:cs="Arial"/>
        </w:rPr>
        <w:t>Queen</w:t>
      </w:r>
      <w:proofErr w:type="spellEnd"/>
      <w:r w:rsidRPr="005470D1">
        <w:rPr>
          <w:rFonts w:ascii="Arial" w:hAnsi="Arial" w:cs="Arial"/>
        </w:rPr>
        <w:t xml:space="preserve"> </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Σιαδήμας</w:t>
      </w:r>
      <w:proofErr w:type="spellEnd"/>
      <w:r w:rsidRPr="005470D1">
        <w:rPr>
          <w:rFonts w:ascii="Arial" w:hAnsi="Arial" w:cs="Arial"/>
        </w:rPr>
        <w:t xml:space="preserve"> Δημήτριος του Γεωργίου</w:t>
      </w:r>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Στεφανάτος</w:t>
      </w:r>
      <w:proofErr w:type="spellEnd"/>
      <w:r w:rsidRPr="005470D1">
        <w:rPr>
          <w:rFonts w:ascii="Arial" w:hAnsi="Arial" w:cs="Arial"/>
        </w:rPr>
        <w:t xml:space="preserve">- </w:t>
      </w:r>
      <w:proofErr w:type="spellStart"/>
      <w:r w:rsidRPr="005470D1">
        <w:rPr>
          <w:rFonts w:ascii="Arial" w:hAnsi="Arial" w:cs="Arial"/>
        </w:rPr>
        <w:t>Τσορβαντζή</w:t>
      </w:r>
      <w:proofErr w:type="spellEnd"/>
      <w:r w:rsidRPr="005470D1">
        <w:rPr>
          <w:rFonts w:ascii="Arial" w:hAnsi="Arial" w:cs="Arial"/>
        </w:rPr>
        <w:t xml:space="preserve">  - </w:t>
      </w:r>
      <w:proofErr w:type="spellStart"/>
      <w:r w:rsidRPr="005470D1">
        <w:rPr>
          <w:rFonts w:ascii="Arial" w:hAnsi="Arial" w:cs="Arial"/>
        </w:rPr>
        <w:t>Messologhi</w:t>
      </w:r>
      <w:proofErr w:type="spellEnd"/>
      <w:r w:rsidRPr="005470D1">
        <w:rPr>
          <w:rFonts w:ascii="Arial" w:hAnsi="Arial" w:cs="Arial"/>
        </w:rPr>
        <w:t xml:space="preserve"> </w:t>
      </w:r>
      <w:proofErr w:type="spellStart"/>
      <w:r w:rsidRPr="005470D1">
        <w:rPr>
          <w:rFonts w:ascii="Arial" w:hAnsi="Arial" w:cs="Arial"/>
        </w:rPr>
        <w:t>Fields</w:t>
      </w:r>
      <w:proofErr w:type="spellEnd"/>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 xml:space="preserve">Αγροτικός Συνεταιρισμός </w:t>
      </w:r>
      <w:proofErr w:type="spellStart"/>
      <w:r w:rsidRPr="005470D1">
        <w:rPr>
          <w:rFonts w:ascii="Arial" w:hAnsi="Arial" w:cs="Arial"/>
        </w:rPr>
        <w:t>Ματαράγκας</w:t>
      </w:r>
      <w:proofErr w:type="spellEnd"/>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Fresh</w:t>
      </w:r>
      <w:proofErr w:type="spellEnd"/>
      <w:r w:rsidRPr="005470D1">
        <w:rPr>
          <w:rFonts w:ascii="Arial" w:hAnsi="Arial" w:cs="Arial"/>
        </w:rPr>
        <w:t xml:space="preserve"> </w:t>
      </w:r>
      <w:proofErr w:type="spellStart"/>
      <w:r w:rsidRPr="005470D1">
        <w:rPr>
          <w:rFonts w:ascii="Arial" w:hAnsi="Arial" w:cs="Arial"/>
        </w:rPr>
        <w:t>Line</w:t>
      </w:r>
      <w:proofErr w:type="spellEnd"/>
      <w:r w:rsidRPr="005470D1">
        <w:rPr>
          <w:rFonts w:ascii="Arial" w:hAnsi="Arial" w:cs="Arial"/>
        </w:rPr>
        <w:t xml:space="preserve"> </w:t>
      </w:r>
      <w:proofErr w:type="spellStart"/>
      <w:r w:rsidRPr="005470D1">
        <w:rPr>
          <w:rFonts w:ascii="Arial" w:hAnsi="Arial" w:cs="Arial"/>
        </w:rPr>
        <w:t>Cosmetics</w:t>
      </w:r>
      <w:proofErr w:type="spellEnd"/>
      <w:r w:rsidRPr="005470D1">
        <w:rPr>
          <w:rFonts w:ascii="Arial" w:hAnsi="Arial" w:cs="Arial"/>
        </w:rPr>
        <w:t xml:space="preserve"> </w:t>
      </w:r>
      <w:proofErr w:type="spellStart"/>
      <w:r w:rsidRPr="005470D1">
        <w:rPr>
          <w:rFonts w:ascii="Arial" w:hAnsi="Arial" w:cs="Arial"/>
        </w:rPr>
        <w:t>Mp</w:t>
      </w:r>
      <w:proofErr w:type="spellEnd"/>
    </w:p>
    <w:p w:rsidR="00AF5CDF" w:rsidRPr="005470D1" w:rsidRDefault="00AF5CDF" w:rsidP="00AF5CDF">
      <w:pPr>
        <w:widowControl w:val="0"/>
        <w:numPr>
          <w:ilvl w:val="0"/>
          <w:numId w:val="1"/>
        </w:numPr>
        <w:tabs>
          <w:tab w:val="left" w:pos="220"/>
          <w:tab w:val="left" w:pos="720"/>
        </w:tabs>
        <w:autoSpaceDE w:val="0"/>
        <w:autoSpaceDN w:val="0"/>
        <w:adjustRightInd w:val="0"/>
        <w:ind w:hanging="720"/>
        <w:jc w:val="both"/>
        <w:rPr>
          <w:rFonts w:ascii="Arial" w:hAnsi="Arial" w:cs="Arial"/>
        </w:rPr>
      </w:pPr>
      <w:proofErr w:type="spellStart"/>
      <w:r w:rsidRPr="005470D1">
        <w:rPr>
          <w:rFonts w:ascii="Arial" w:hAnsi="Arial" w:cs="Arial"/>
        </w:rPr>
        <w:t>Litheo</w:t>
      </w:r>
      <w:proofErr w:type="spellEnd"/>
      <w:r w:rsidRPr="005470D1">
        <w:rPr>
          <w:rFonts w:ascii="Arial" w:hAnsi="Arial" w:cs="Arial"/>
        </w:rPr>
        <w:t xml:space="preserve"> </w:t>
      </w:r>
      <w:proofErr w:type="spellStart"/>
      <w:r w:rsidRPr="005470D1">
        <w:rPr>
          <w:rFonts w:ascii="Arial" w:hAnsi="Arial" w:cs="Arial"/>
        </w:rPr>
        <w:t>Company</w:t>
      </w:r>
      <w:proofErr w:type="spellEnd"/>
      <w:r w:rsidRPr="005470D1">
        <w:rPr>
          <w:rFonts w:ascii="Arial" w:hAnsi="Arial" w:cs="Arial"/>
        </w:rPr>
        <w:t xml:space="preserve"> – Λίνα </w:t>
      </w:r>
      <w:proofErr w:type="spellStart"/>
      <w:r w:rsidRPr="005470D1">
        <w:rPr>
          <w:rFonts w:ascii="Arial" w:hAnsi="Arial" w:cs="Arial"/>
        </w:rPr>
        <w:t>Θεωδοροπούλου</w:t>
      </w:r>
      <w:proofErr w:type="spellEnd"/>
      <w:r w:rsidRPr="005470D1">
        <w:rPr>
          <w:rFonts w:ascii="Arial" w:hAnsi="Arial" w:cs="Arial"/>
        </w:rPr>
        <w:t xml:space="preserve"> Ι.Κ.Ε</w:t>
      </w: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b/>
          <w:bCs/>
          <w:u w:val="single"/>
        </w:rPr>
      </w:pPr>
      <w:r w:rsidRPr="005470D1">
        <w:rPr>
          <w:rFonts w:ascii="Arial" w:hAnsi="Arial" w:cs="Arial"/>
          <w:b/>
          <w:bCs/>
          <w:u w:val="single"/>
        </w:rPr>
        <w:t>Μέλη του Επιμελητηρίου Θεσπρωτίας:</w:t>
      </w:r>
    </w:p>
    <w:p w:rsidR="00AF5CDF" w:rsidRPr="005470D1" w:rsidRDefault="00AF5CDF" w:rsidP="00AF5CDF">
      <w:pPr>
        <w:widowControl w:val="0"/>
        <w:numPr>
          <w:ilvl w:val="0"/>
          <w:numId w:val="2"/>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t xml:space="preserve">ΚΤΗΜΑ ΝΤΟΥΚΑ – </w:t>
      </w:r>
      <w:proofErr w:type="spellStart"/>
      <w:r w:rsidRPr="005470D1">
        <w:rPr>
          <w:rFonts w:ascii="Arial" w:hAnsi="Arial" w:cs="Arial"/>
        </w:rPr>
        <w:t>Λιόντου</w:t>
      </w:r>
      <w:proofErr w:type="spellEnd"/>
      <w:r w:rsidRPr="005470D1">
        <w:rPr>
          <w:rFonts w:ascii="Arial" w:hAnsi="Arial" w:cs="Arial"/>
        </w:rPr>
        <w:t xml:space="preserve"> Μαρία</w:t>
      </w: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b/>
          <w:bCs/>
          <w:u w:val="single"/>
        </w:rPr>
      </w:pPr>
      <w:r w:rsidRPr="005470D1">
        <w:rPr>
          <w:rFonts w:ascii="Arial" w:hAnsi="Arial" w:cs="Arial"/>
          <w:b/>
          <w:bCs/>
          <w:u w:val="single"/>
        </w:rPr>
        <w:t>Μέλη του Επιμελητηρίου Ηλείας:</w:t>
      </w: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 xml:space="preserve">ΓΙΑΝΝΙΚΟΠΟΥΛΟΣ ΠΑΝΑΓΙΩΤΗΣ ''Π  </w:t>
      </w:r>
      <w:proofErr w:type="spellStart"/>
      <w:r w:rsidRPr="005470D1">
        <w:rPr>
          <w:rFonts w:ascii="Arial" w:hAnsi="Arial" w:cs="Arial"/>
          <w:color w:val="000000"/>
        </w:rPr>
        <w:t>Ελαιοποιείν</w:t>
      </w:r>
      <w:proofErr w:type="spellEnd"/>
      <w:r w:rsidRPr="005470D1">
        <w:rPr>
          <w:rFonts w:ascii="Arial" w:hAnsi="Arial" w:cs="Arial"/>
          <w:color w:val="000000"/>
        </w:rPr>
        <w:t>''</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 xml:space="preserve">ΗΛΕΙΑΚΗ ΕΛΑΙΟΥΡΓΙΑ ΕΠΕ - ΤΣΑΟΥΣΗΣ ΒΑΣΙΛΗΣ </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 xml:space="preserve">ΜΑΝΔΑΡΑΚΗΣ ΚΩΣΤΑΣ '' </w:t>
      </w:r>
      <w:proofErr w:type="spellStart"/>
      <w:r w:rsidRPr="005470D1">
        <w:rPr>
          <w:rFonts w:ascii="Arial" w:hAnsi="Arial" w:cs="Arial"/>
          <w:color w:val="000000"/>
        </w:rPr>
        <w:t>Mandarakis</w:t>
      </w:r>
      <w:proofErr w:type="spellEnd"/>
      <w:r w:rsidRPr="005470D1">
        <w:rPr>
          <w:rFonts w:ascii="Arial" w:hAnsi="Arial" w:cs="Arial"/>
          <w:color w:val="000000"/>
        </w:rPr>
        <w:t>''</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 xml:space="preserve">ΣΠΥΡΙΔΩΝ ΤΑΓΑΡΗΣ ΚΑΙ ΑΓΓΕΛΙΚΗ ΤΑΓΑΡΗ ΟΕ </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ΕΛΑΙΩΝΕΣ “ΜΕΡΚΟΥΡΗ”  ΧΡΙΣΤΙΝΑ ΜΕΡΚΟΥΡΗ - ΦΡΑΓΚΟΥ</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rPr>
      </w:pPr>
      <w:r w:rsidRPr="005470D1">
        <w:rPr>
          <w:rFonts w:ascii="Arial" w:hAnsi="Arial" w:cs="Arial"/>
        </w:rPr>
        <w:lastRenderedPageBreak/>
        <w:t xml:space="preserve">ΕΝΩΣΗ ΑΓΡΟΤΙΚΩΝ ΣΥΝΕΤΑΙΡΙΣΜΩΝ ΗΛΕΙΑΣ-ΟΛΥΜΠΙΑΣ ΝΟΜΟΥ ΗΛΕΙΑΣ </w:t>
      </w:r>
      <w:r w:rsidRPr="005470D1">
        <w:rPr>
          <w:rFonts w:ascii="Arial" w:hAnsi="Arial" w:cs="Arial"/>
          <w:i/>
          <w:iCs/>
        </w:rPr>
        <w:t>''ΟΛΥΜΠΙΑ''</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ILIS Α.Ε. - ΠΑΡΑΣΚΕΥΟΠΟΥΛΟΣ</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i/>
          <w:iCs/>
          <w:color w:val="000000"/>
        </w:rPr>
        <w:t xml:space="preserve">“ΚΩΖΑΤ”  </w:t>
      </w:r>
      <w:r w:rsidRPr="005470D1">
        <w:rPr>
          <w:rFonts w:ascii="Arial" w:hAnsi="Arial" w:cs="Arial"/>
          <w:color w:val="000000"/>
        </w:rPr>
        <w:t xml:space="preserve"> ΕΛΛΗΝΙΚΗ ΒΙΟΜΗΧΑΝΙΑ ΤΡΟΦΙΜΩΝ ΑΝΩΝΥΜΟΣ ΒΙΟΜΗΧΑΝΙΚΗ &amp; ΕΜΠΟΡΙΚΗ   ΕΤΑΙΡΙΑ </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SAIFOS - ΒΛΑΧΟΥ ΣΟΦΙΑ ''ΤΟ ΕΛΑΙΟΛΑΔΟ ΤΗΣ ΣΟΦΙΑΣ''</w:t>
      </w:r>
    </w:p>
    <w:p w:rsidR="00AF5CDF" w:rsidRPr="005470D1" w:rsidRDefault="00AF5CDF" w:rsidP="00AF5CDF">
      <w:pPr>
        <w:widowControl w:val="0"/>
        <w:numPr>
          <w:ilvl w:val="0"/>
          <w:numId w:val="3"/>
        </w:numPr>
        <w:tabs>
          <w:tab w:val="left" w:pos="220"/>
          <w:tab w:val="left" w:pos="720"/>
        </w:tabs>
        <w:autoSpaceDE w:val="0"/>
        <w:autoSpaceDN w:val="0"/>
        <w:adjustRightInd w:val="0"/>
        <w:ind w:hanging="720"/>
        <w:jc w:val="both"/>
        <w:rPr>
          <w:rFonts w:ascii="Arial" w:hAnsi="Arial" w:cs="Arial"/>
          <w:color w:val="000000"/>
        </w:rPr>
      </w:pPr>
      <w:r w:rsidRPr="005470D1">
        <w:rPr>
          <w:rFonts w:ascii="Arial" w:hAnsi="Arial" w:cs="Arial"/>
          <w:color w:val="000000"/>
        </w:rPr>
        <w:t xml:space="preserve"> 776 </w:t>
      </w:r>
      <w:proofErr w:type="spellStart"/>
      <w:r w:rsidRPr="005470D1">
        <w:rPr>
          <w:rFonts w:ascii="Arial" w:hAnsi="Arial" w:cs="Arial"/>
          <w:color w:val="000000"/>
        </w:rPr>
        <w:t>deluxe</w:t>
      </w:r>
      <w:proofErr w:type="spellEnd"/>
      <w:r w:rsidRPr="005470D1">
        <w:rPr>
          <w:rFonts w:ascii="Arial" w:hAnsi="Arial" w:cs="Arial"/>
          <w:color w:val="000000"/>
        </w:rPr>
        <w:t xml:space="preserve"> </w:t>
      </w:r>
      <w:proofErr w:type="spellStart"/>
      <w:r w:rsidRPr="005470D1">
        <w:rPr>
          <w:rFonts w:ascii="Arial" w:hAnsi="Arial" w:cs="Arial"/>
          <w:color w:val="000000"/>
        </w:rPr>
        <w:t>foods</w:t>
      </w:r>
      <w:proofErr w:type="spellEnd"/>
      <w:r w:rsidRPr="005470D1">
        <w:rPr>
          <w:rFonts w:ascii="Arial" w:hAnsi="Arial" w:cs="Arial"/>
          <w:color w:val="000000"/>
        </w:rPr>
        <w:t xml:space="preserve"> </w:t>
      </w:r>
      <w:proofErr w:type="spellStart"/>
      <w:r w:rsidRPr="005470D1">
        <w:rPr>
          <w:rFonts w:ascii="Arial" w:hAnsi="Arial" w:cs="Arial"/>
          <w:color w:val="000000"/>
        </w:rPr>
        <w:t>a.e</w:t>
      </w:r>
      <w:proofErr w:type="spellEnd"/>
      <w:r w:rsidRPr="005470D1">
        <w:rPr>
          <w:rFonts w:ascii="Arial" w:hAnsi="Arial" w:cs="Arial"/>
          <w:color w:val="000000"/>
        </w:rPr>
        <w:t>.</w:t>
      </w: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u w:val="single"/>
        </w:rPr>
      </w:pPr>
      <w:r w:rsidRPr="005470D1">
        <w:rPr>
          <w:rFonts w:ascii="Arial" w:hAnsi="Arial" w:cs="Arial"/>
          <w:u w:val="single"/>
        </w:rPr>
        <w:t>ΣΥΝΟΛΟ: 32 Επιχειρήσεις.</w:t>
      </w:r>
    </w:p>
    <w:p w:rsidR="00AF5CDF" w:rsidRPr="005470D1" w:rsidRDefault="00AF5CDF" w:rsidP="00AF5CDF">
      <w:pPr>
        <w:widowControl w:val="0"/>
        <w:autoSpaceDE w:val="0"/>
        <w:autoSpaceDN w:val="0"/>
        <w:adjustRightInd w:val="0"/>
        <w:jc w:val="both"/>
        <w:rPr>
          <w:rFonts w:ascii="Arial" w:hAnsi="Arial" w:cs="Arial"/>
          <w:b/>
          <w:bCs/>
          <w:u w:val="single"/>
        </w:rPr>
      </w:pPr>
      <w:r w:rsidRPr="005470D1">
        <w:rPr>
          <w:rFonts w:ascii="Arial" w:hAnsi="Arial" w:cs="Arial"/>
          <w:b/>
          <w:bCs/>
          <w:u w:val="single"/>
        </w:rPr>
        <w:t xml:space="preserve">Χορηγοί  Τοπικών Προϊόντων για το Γαστρονομικό </w:t>
      </w:r>
      <w:proofErr w:type="spellStart"/>
      <w:r w:rsidRPr="005470D1">
        <w:rPr>
          <w:rFonts w:ascii="Arial" w:hAnsi="Arial" w:cs="Arial"/>
          <w:b/>
          <w:bCs/>
          <w:u w:val="single"/>
        </w:rPr>
        <w:t>event</w:t>
      </w:r>
      <w:proofErr w:type="spellEnd"/>
      <w:r w:rsidRPr="005470D1">
        <w:rPr>
          <w:rFonts w:ascii="Arial" w:hAnsi="Arial" w:cs="Arial"/>
          <w:b/>
          <w:bCs/>
          <w:u w:val="single"/>
        </w:rPr>
        <w:t xml:space="preserve"> στη λίμνη Τριχωνίδα: </w:t>
      </w:r>
    </w:p>
    <w:p w:rsidR="00AF5CDF" w:rsidRPr="005470D1" w:rsidRDefault="00AF5CDF" w:rsidP="00AF5CDF">
      <w:pPr>
        <w:widowControl w:val="0"/>
        <w:autoSpaceDE w:val="0"/>
        <w:autoSpaceDN w:val="0"/>
        <w:adjustRightInd w:val="0"/>
        <w:jc w:val="both"/>
        <w:rPr>
          <w:rFonts w:ascii="Arial" w:hAnsi="Arial" w:cs="Arial"/>
          <w:b/>
          <w:bCs/>
        </w:rPr>
      </w:pPr>
      <w:r w:rsidRPr="005470D1">
        <w:rPr>
          <w:rFonts w:ascii="Arial" w:hAnsi="Arial" w:cs="Arial"/>
          <w:b/>
          <w:bCs/>
        </w:rPr>
        <w:t xml:space="preserve">“Παρουσίαση συνταγών με βάση την ελιά και το εξαιρετικά παρθένο ελαιόλαδο </w:t>
      </w:r>
      <w:proofErr w:type="spellStart"/>
      <w:r w:rsidRPr="005470D1">
        <w:rPr>
          <w:rFonts w:ascii="Arial" w:hAnsi="Arial" w:cs="Arial"/>
          <w:b/>
          <w:bCs/>
        </w:rPr>
        <w:t>απο</w:t>
      </w:r>
      <w:proofErr w:type="spellEnd"/>
      <w:r w:rsidRPr="005470D1">
        <w:rPr>
          <w:rFonts w:ascii="Arial" w:hAnsi="Arial" w:cs="Arial"/>
          <w:b/>
          <w:bCs/>
        </w:rPr>
        <w:t xml:space="preserve"> </w:t>
      </w:r>
      <w:proofErr w:type="spellStart"/>
      <w:r w:rsidRPr="005470D1">
        <w:rPr>
          <w:rFonts w:ascii="Arial" w:hAnsi="Arial" w:cs="Arial"/>
          <w:b/>
          <w:bCs/>
        </w:rPr>
        <w:t>chef</w:t>
      </w:r>
      <w:proofErr w:type="spellEnd"/>
      <w:r w:rsidRPr="005470D1">
        <w:rPr>
          <w:rFonts w:ascii="Arial" w:hAnsi="Arial" w:cs="Arial"/>
          <w:b/>
          <w:bCs/>
        </w:rPr>
        <w:t xml:space="preserve"> της Λέσχης Αρχιμαγείρων Ελλάδος – Επίδειξη εδεσμάτων – παραδοσιακό κέρασμα.</w:t>
      </w:r>
    </w:p>
    <w:p w:rsidR="00AF5CDF" w:rsidRPr="005470D1" w:rsidRDefault="00AF5CDF" w:rsidP="00AF5CDF">
      <w:pPr>
        <w:widowControl w:val="0"/>
        <w:autoSpaceDE w:val="0"/>
        <w:autoSpaceDN w:val="0"/>
        <w:adjustRightInd w:val="0"/>
        <w:jc w:val="both"/>
        <w:rPr>
          <w:rFonts w:ascii="Arial" w:hAnsi="Arial" w:cs="Arial"/>
          <w:b/>
          <w:bCs/>
        </w:rPr>
      </w:pPr>
      <w:r w:rsidRPr="005470D1">
        <w:rPr>
          <w:rFonts w:ascii="Arial" w:hAnsi="Arial" w:cs="Arial"/>
          <w:b/>
          <w:bCs/>
        </w:rPr>
        <w:t xml:space="preserve">   </w:t>
      </w:r>
    </w:p>
    <w:p w:rsidR="00AF5CDF" w:rsidRPr="005470D1" w:rsidRDefault="00AF5CDF" w:rsidP="00AF5CDF">
      <w:pPr>
        <w:widowControl w:val="0"/>
        <w:autoSpaceDE w:val="0"/>
        <w:autoSpaceDN w:val="0"/>
        <w:adjustRightInd w:val="0"/>
        <w:jc w:val="both"/>
        <w:rPr>
          <w:rFonts w:ascii="Arial" w:hAnsi="Arial" w:cs="Arial"/>
          <w:b/>
          <w:bCs/>
        </w:rPr>
      </w:pPr>
      <w:r w:rsidRPr="005470D1">
        <w:rPr>
          <w:rFonts w:ascii="Arial" w:hAnsi="Arial" w:cs="Arial"/>
          <w:b/>
          <w:bCs/>
        </w:rPr>
        <w:t>Επιχειρήσεις - Παραγωγοί</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Αφοί Ε Μήλα ΕΕ – </w:t>
      </w:r>
      <w:proofErr w:type="spellStart"/>
      <w:r w:rsidRPr="005470D1">
        <w:rPr>
          <w:rFonts w:ascii="Arial" w:hAnsi="Arial" w:cs="Arial"/>
        </w:rPr>
        <w:t>Μήλας</w:t>
      </w:r>
      <w:proofErr w:type="spellEnd"/>
      <w:r w:rsidRPr="005470D1">
        <w:rPr>
          <w:rFonts w:ascii="Arial" w:hAnsi="Arial" w:cs="Arial"/>
        </w:rPr>
        <w:t xml:space="preserve"> Τρόφιμα.</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Παπαθανασίου</w:t>
      </w:r>
      <w:proofErr w:type="spellEnd"/>
      <w:r w:rsidRPr="005470D1">
        <w:rPr>
          <w:rFonts w:ascii="Arial" w:hAnsi="Arial" w:cs="Arial"/>
        </w:rPr>
        <w:t xml:space="preserve"> ΑΒΕΕ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Agrino</w:t>
      </w:r>
      <w:proofErr w:type="spellEnd"/>
      <w:r w:rsidRPr="005470D1">
        <w:rPr>
          <w:rFonts w:ascii="Arial" w:hAnsi="Arial" w:cs="Arial"/>
        </w:rPr>
        <w:t xml:space="preserve"> ΕΥ.ΓΕ </w:t>
      </w:r>
      <w:proofErr w:type="spellStart"/>
      <w:r w:rsidRPr="005470D1">
        <w:rPr>
          <w:rFonts w:ascii="Arial" w:hAnsi="Arial" w:cs="Arial"/>
        </w:rPr>
        <w:t>Πιστιόλας</w:t>
      </w:r>
      <w:proofErr w:type="spellEnd"/>
      <w:r w:rsidRPr="005470D1">
        <w:rPr>
          <w:rFonts w:ascii="Arial" w:hAnsi="Arial" w:cs="Arial"/>
        </w:rPr>
        <w:t xml:space="preserve"> ΑΕ</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Αμάλθεια ΑΕ</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Γαία Τρόφιμα ΑΒΕΕ</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Aϋφαντής</w:t>
      </w:r>
      <w:proofErr w:type="spellEnd"/>
      <w:r w:rsidRPr="005470D1">
        <w:rPr>
          <w:rFonts w:ascii="Arial" w:hAnsi="Arial" w:cs="Arial"/>
        </w:rPr>
        <w:t xml:space="preserve"> ΑΒΕΕ </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Αφοί Στέφου &amp; Σία ΕΕ </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Αρτοποιία Θωμόπουλος ΑΕ</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Aggeli</w:t>
      </w:r>
      <w:proofErr w:type="spellEnd"/>
      <w:r w:rsidRPr="005470D1">
        <w:rPr>
          <w:rFonts w:ascii="Arial" w:hAnsi="Arial" w:cs="Arial"/>
        </w:rPr>
        <w:t xml:space="preserve"> </w:t>
      </w:r>
      <w:proofErr w:type="spellStart"/>
      <w:r w:rsidRPr="005470D1">
        <w:rPr>
          <w:rFonts w:ascii="Arial" w:hAnsi="Arial" w:cs="Arial"/>
        </w:rPr>
        <w:t>Fine</w:t>
      </w:r>
      <w:proofErr w:type="spellEnd"/>
      <w:r w:rsidRPr="005470D1">
        <w:rPr>
          <w:rFonts w:ascii="Arial" w:hAnsi="Arial" w:cs="Arial"/>
        </w:rPr>
        <w:t xml:space="preserve"> </w:t>
      </w:r>
      <w:proofErr w:type="spellStart"/>
      <w:r w:rsidRPr="005470D1">
        <w:rPr>
          <w:rFonts w:ascii="Arial" w:hAnsi="Arial" w:cs="Arial"/>
        </w:rPr>
        <w:t>Foods</w:t>
      </w:r>
      <w:proofErr w:type="spellEnd"/>
      <w:r w:rsidRPr="005470D1">
        <w:rPr>
          <w:rFonts w:ascii="Arial" w:hAnsi="Arial" w:cs="Arial"/>
        </w:rPr>
        <w:t xml:space="preserve"> -ΑΓΓΕΛΗ Ζυμαρικά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Ανθήρ</w:t>
      </w:r>
      <w:proofErr w:type="spellEnd"/>
      <w:r w:rsidRPr="005470D1">
        <w:rPr>
          <w:rFonts w:ascii="Arial" w:hAnsi="Arial" w:cs="Arial"/>
        </w:rPr>
        <w:t xml:space="preserve"> ΑΒΕΕ</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ΕΑΣ Αγρινίου</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Ι.Κορδάτος</w:t>
      </w:r>
      <w:proofErr w:type="spellEnd"/>
      <w:r w:rsidRPr="005470D1">
        <w:rPr>
          <w:rFonts w:ascii="Arial" w:hAnsi="Arial" w:cs="Arial"/>
        </w:rPr>
        <w:t xml:space="preserve"> ΑΒΕΕ – </w:t>
      </w:r>
      <w:proofErr w:type="spellStart"/>
      <w:r w:rsidRPr="005470D1">
        <w:rPr>
          <w:rFonts w:ascii="Arial" w:hAnsi="Arial" w:cs="Arial"/>
        </w:rPr>
        <w:t>Σ.Ζαφείρης</w:t>
      </w:r>
      <w:proofErr w:type="spellEnd"/>
      <w:r w:rsidRPr="005470D1">
        <w:rPr>
          <w:rFonts w:ascii="Arial" w:hAnsi="Arial" w:cs="Arial"/>
        </w:rPr>
        <w:t xml:space="preserve"> ΑΕ</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Ηλιδα</w:t>
      </w:r>
      <w:proofErr w:type="spellEnd"/>
      <w:r w:rsidRPr="005470D1">
        <w:rPr>
          <w:rFonts w:ascii="Arial" w:hAnsi="Arial" w:cs="Arial"/>
        </w:rPr>
        <w:t xml:space="preserve"> ΑΒΕΕ</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Ζυμαρικά Αμφιλοχίας </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Βιολογικό Αγρόκτημα Αφοί Παν. Φαρμάκη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Αφοι</w:t>
      </w:r>
      <w:proofErr w:type="spellEnd"/>
      <w:r w:rsidRPr="005470D1">
        <w:rPr>
          <w:rFonts w:ascii="Arial" w:hAnsi="Arial" w:cs="Arial"/>
        </w:rPr>
        <w:t xml:space="preserve"> </w:t>
      </w:r>
      <w:proofErr w:type="spellStart"/>
      <w:r w:rsidRPr="005470D1">
        <w:rPr>
          <w:rFonts w:ascii="Arial" w:hAnsi="Arial" w:cs="Arial"/>
        </w:rPr>
        <w:t>Σιαπλιαούρα</w:t>
      </w:r>
      <w:proofErr w:type="spellEnd"/>
      <w:r w:rsidRPr="005470D1">
        <w:rPr>
          <w:rFonts w:ascii="Arial" w:hAnsi="Arial" w:cs="Arial"/>
        </w:rPr>
        <w:t xml:space="preserve"> - Αρτοποιία</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Αφοί Ράπτη ΟΕ - Αρτοποιία</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Λιάπης Κωνσταντίνος - Αρτοποιία</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Σάββας  Κωνσταντίνος - Αρτοποιία</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Παλαιός Νικόλαος - Σαλιγκάρια </w:t>
      </w:r>
      <w:proofErr w:type="spellStart"/>
      <w:r w:rsidRPr="005470D1">
        <w:rPr>
          <w:rFonts w:ascii="Arial" w:hAnsi="Arial" w:cs="Arial"/>
        </w:rPr>
        <w:t>Παναιτωλίου</w:t>
      </w:r>
      <w:proofErr w:type="spellEnd"/>
      <w:r w:rsidRPr="005470D1">
        <w:rPr>
          <w:rFonts w:ascii="Arial" w:hAnsi="Arial" w:cs="Arial"/>
        </w:rPr>
        <w:t xml:space="preserve"> Δ. Ελλάδας </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Αφοί </w:t>
      </w:r>
      <w:proofErr w:type="spellStart"/>
      <w:r w:rsidRPr="005470D1">
        <w:rPr>
          <w:rFonts w:ascii="Arial" w:hAnsi="Arial" w:cs="Arial"/>
        </w:rPr>
        <w:t>Δρακόπουλοι</w:t>
      </w:r>
      <w:proofErr w:type="spellEnd"/>
      <w:r w:rsidRPr="005470D1">
        <w:rPr>
          <w:rFonts w:ascii="Arial" w:hAnsi="Arial" w:cs="Arial"/>
        </w:rPr>
        <w:t xml:space="preserve"> (φρούτα)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Βλάχος</w:t>
      </w:r>
      <w:proofErr w:type="spellEnd"/>
      <w:r w:rsidRPr="005470D1">
        <w:rPr>
          <w:rFonts w:ascii="Arial" w:hAnsi="Arial" w:cs="Arial"/>
        </w:rPr>
        <w:t xml:space="preserve"> Ανδρέας (Παραγωγός)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Βλάχος</w:t>
      </w:r>
      <w:proofErr w:type="spellEnd"/>
      <w:r w:rsidRPr="005470D1">
        <w:rPr>
          <w:rFonts w:ascii="Arial" w:hAnsi="Arial" w:cs="Arial"/>
        </w:rPr>
        <w:t xml:space="preserve"> Αποστόλης (Παραγωγός)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Ζαρκάδας</w:t>
      </w:r>
      <w:proofErr w:type="spellEnd"/>
      <w:r w:rsidRPr="005470D1">
        <w:rPr>
          <w:rFonts w:ascii="Arial" w:hAnsi="Arial" w:cs="Arial"/>
        </w:rPr>
        <w:t xml:space="preserve"> Γιώργος (Αθερίνα </w:t>
      </w:r>
      <w:proofErr w:type="spellStart"/>
      <w:r w:rsidRPr="005470D1">
        <w:rPr>
          <w:rFonts w:ascii="Arial" w:hAnsi="Arial" w:cs="Arial"/>
        </w:rPr>
        <w:t>Τριχωνίδος</w:t>
      </w:r>
      <w:proofErr w:type="spellEnd"/>
      <w:r w:rsidRPr="005470D1">
        <w:rPr>
          <w:rFonts w:ascii="Arial" w:hAnsi="Arial" w:cs="Arial"/>
        </w:rPr>
        <w:t>)</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Κουμάσης</w:t>
      </w:r>
      <w:proofErr w:type="spellEnd"/>
      <w:r w:rsidRPr="005470D1">
        <w:rPr>
          <w:rFonts w:ascii="Arial" w:hAnsi="Arial" w:cs="Arial"/>
        </w:rPr>
        <w:t xml:space="preserve"> Ζώης (Παραγωγός)</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Μαυρόπουλος</w:t>
      </w:r>
      <w:proofErr w:type="spellEnd"/>
      <w:r w:rsidRPr="005470D1">
        <w:rPr>
          <w:rFonts w:ascii="Arial" w:hAnsi="Arial" w:cs="Arial"/>
        </w:rPr>
        <w:t xml:space="preserve"> </w:t>
      </w:r>
      <w:proofErr w:type="spellStart"/>
      <w:r w:rsidRPr="005470D1">
        <w:rPr>
          <w:rFonts w:ascii="Arial" w:hAnsi="Arial" w:cs="Arial"/>
        </w:rPr>
        <w:t>Αυγουστής</w:t>
      </w:r>
      <w:proofErr w:type="spellEnd"/>
      <w:r w:rsidRPr="005470D1">
        <w:rPr>
          <w:rFonts w:ascii="Arial" w:hAnsi="Arial" w:cs="Arial"/>
        </w:rPr>
        <w:t xml:space="preserve"> (Κτηνοτρόφος)</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Μουτόπουλος</w:t>
      </w:r>
      <w:proofErr w:type="spellEnd"/>
      <w:r w:rsidRPr="005470D1">
        <w:rPr>
          <w:rFonts w:ascii="Arial" w:hAnsi="Arial" w:cs="Arial"/>
        </w:rPr>
        <w:t xml:space="preserve"> Δημήτρης (</w:t>
      </w:r>
      <w:proofErr w:type="spellStart"/>
      <w:r w:rsidRPr="005470D1">
        <w:rPr>
          <w:rFonts w:ascii="Arial" w:hAnsi="Arial" w:cs="Arial"/>
        </w:rPr>
        <w:t>Biofresh</w:t>
      </w:r>
      <w:proofErr w:type="spellEnd"/>
      <w:r w:rsidRPr="005470D1">
        <w:rPr>
          <w:rFonts w:ascii="Arial" w:hAnsi="Arial" w:cs="Arial"/>
        </w:rPr>
        <w:t xml:space="preserve"> – Βιολογικά Προϊόντα)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Νταγιάντας</w:t>
      </w:r>
      <w:proofErr w:type="spellEnd"/>
      <w:r w:rsidRPr="005470D1">
        <w:rPr>
          <w:rFonts w:ascii="Arial" w:hAnsi="Arial" w:cs="Arial"/>
        </w:rPr>
        <w:t xml:space="preserve"> Λάμπρος (Βιολογικά κηπευτικά) </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Οικοζύμη</w:t>
      </w:r>
      <w:proofErr w:type="spellEnd"/>
      <w:r w:rsidRPr="005470D1">
        <w:rPr>
          <w:rFonts w:ascii="Arial" w:hAnsi="Arial" w:cs="Arial"/>
        </w:rPr>
        <w:t xml:space="preserve">  ΕΠΕ– </w:t>
      </w:r>
      <w:proofErr w:type="spellStart"/>
      <w:r w:rsidRPr="005470D1">
        <w:rPr>
          <w:rFonts w:ascii="Arial" w:hAnsi="Arial" w:cs="Arial"/>
        </w:rPr>
        <w:t>Πριτσούλης</w:t>
      </w:r>
      <w:proofErr w:type="spellEnd"/>
      <w:r w:rsidRPr="005470D1">
        <w:rPr>
          <w:rFonts w:ascii="Arial" w:hAnsi="Arial" w:cs="Arial"/>
        </w:rPr>
        <w:t xml:space="preserve"> Κωνσταντίνος</w:t>
      </w:r>
    </w:p>
    <w:p w:rsidR="00AF5CDF" w:rsidRPr="005470D1" w:rsidRDefault="00AF5CDF" w:rsidP="00AF5CDF">
      <w:pPr>
        <w:widowControl w:val="0"/>
        <w:autoSpaceDE w:val="0"/>
        <w:autoSpaceDN w:val="0"/>
        <w:adjustRightInd w:val="0"/>
        <w:jc w:val="both"/>
        <w:rPr>
          <w:rFonts w:ascii="Arial" w:hAnsi="Arial" w:cs="Arial"/>
        </w:rPr>
      </w:pPr>
      <w:proofErr w:type="spellStart"/>
      <w:r w:rsidRPr="005470D1">
        <w:rPr>
          <w:rFonts w:ascii="Arial" w:hAnsi="Arial" w:cs="Arial"/>
        </w:rPr>
        <w:t>Σιάσος</w:t>
      </w:r>
      <w:proofErr w:type="spellEnd"/>
      <w:r w:rsidRPr="005470D1">
        <w:rPr>
          <w:rFonts w:ascii="Arial" w:hAnsi="Arial" w:cs="Arial"/>
        </w:rPr>
        <w:t xml:space="preserve"> Γιώργος (Μανιτάρια Ορεινής Τριχωνίδας) </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Τσαρούχης Γιώργος (Βιολογικά κηπευτικά)</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 </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Κρασί στους επισκέπτες πρόσφεραν:  Οινοποιείο “</w:t>
      </w:r>
      <w:proofErr w:type="spellStart"/>
      <w:r w:rsidRPr="005470D1">
        <w:rPr>
          <w:rFonts w:ascii="Arial" w:hAnsi="Arial" w:cs="Arial"/>
        </w:rPr>
        <w:t>Θέστια</w:t>
      </w:r>
      <w:proofErr w:type="spellEnd"/>
      <w:r w:rsidRPr="005470D1">
        <w:rPr>
          <w:rFonts w:ascii="Arial" w:hAnsi="Arial" w:cs="Arial"/>
        </w:rPr>
        <w:t xml:space="preserve">” ΕΠΕ </w:t>
      </w: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Περιήγηση των εισηγητών   στην Λίμνη Τριχωνίδα με  σκάφη: “Τρίτωνας </w:t>
      </w:r>
      <w:r w:rsidRPr="005470D1">
        <w:rPr>
          <w:rFonts w:ascii="Arial" w:hAnsi="Arial" w:cs="Arial"/>
        </w:rPr>
        <w:lastRenderedPageBreak/>
        <w:t xml:space="preserve">Αγρινίου” Αθλητικό Σωματείο και του Οινοποιείου </w:t>
      </w:r>
      <w:proofErr w:type="spellStart"/>
      <w:r w:rsidRPr="005470D1">
        <w:rPr>
          <w:rFonts w:ascii="Arial" w:hAnsi="Arial" w:cs="Arial"/>
        </w:rPr>
        <w:t>Θέστια</w:t>
      </w:r>
      <w:proofErr w:type="spellEnd"/>
      <w:r w:rsidRPr="005470D1">
        <w:rPr>
          <w:rFonts w:ascii="Arial" w:hAnsi="Arial" w:cs="Arial"/>
        </w:rPr>
        <w:t xml:space="preserve"> ΕΠΕ.</w:t>
      </w: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rPr>
      </w:pPr>
    </w:p>
    <w:p w:rsidR="00AF5CDF" w:rsidRPr="005470D1" w:rsidRDefault="00AF5CDF" w:rsidP="00AF5CDF">
      <w:pPr>
        <w:widowControl w:val="0"/>
        <w:autoSpaceDE w:val="0"/>
        <w:autoSpaceDN w:val="0"/>
        <w:adjustRightInd w:val="0"/>
        <w:jc w:val="both"/>
        <w:rPr>
          <w:rFonts w:ascii="Arial" w:hAnsi="Arial" w:cs="Arial"/>
        </w:rPr>
      </w:pPr>
      <w:r w:rsidRPr="005470D1">
        <w:rPr>
          <w:rFonts w:ascii="Arial" w:hAnsi="Arial" w:cs="Arial"/>
        </w:rPr>
        <w:t xml:space="preserve">Τη δράση Υποστήριξαν ακόμη: τα ΜΜΕ ,το μουσικό σχολείο Αγρινίου, το  </w:t>
      </w:r>
      <w:r w:rsidRPr="005470D1">
        <w:rPr>
          <w:rStyle w:val="a4"/>
          <w:rFonts w:ascii="Arial" w:hAnsi="Arial" w:cs="Arial"/>
          <w:color w:val="222222"/>
        </w:rPr>
        <w:t>Ωδείο</w:t>
      </w:r>
      <w:r w:rsidRPr="005470D1">
        <w:rPr>
          <w:rStyle w:val="st"/>
          <w:rFonts w:ascii="Arial" w:hAnsi="Arial" w:cs="Arial"/>
          <w:color w:val="222222"/>
        </w:rPr>
        <w:t xml:space="preserve"> Σύγχρονης </w:t>
      </w:r>
      <w:r w:rsidRPr="005470D1">
        <w:rPr>
          <w:rStyle w:val="a4"/>
          <w:rFonts w:ascii="Arial" w:hAnsi="Arial" w:cs="Arial"/>
          <w:color w:val="222222"/>
        </w:rPr>
        <w:t xml:space="preserve">Τέχνης Αγρινίου ,η </w:t>
      </w:r>
      <w:r w:rsidRPr="005470D1">
        <w:rPr>
          <w:rStyle w:val="st"/>
          <w:rFonts w:ascii="Arial" w:hAnsi="Arial" w:cs="Arial"/>
          <w:color w:val="222222"/>
        </w:rPr>
        <w:t xml:space="preserve">Σχολή Χορού Ελένης </w:t>
      </w:r>
      <w:proofErr w:type="spellStart"/>
      <w:r w:rsidRPr="005470D1">
        <w:rPr>
          <w:rStyle w:val="a4"/>
          <w:rFonts w:ascii="Arial" w:hAnsi="Arial" w:cs="Arial"/>
          <w:color w:val="222222"/>
        </w:rPr>
        <w:t>Πίσιου</w:t>
      </w:r>
      <w:proofErr w:type="spellEnd"/>
      <w:r w:rsidRPr="005470D1">
        <w:rPr>
          <w:rStyle w:val="a4"/>
          <w:rFonts w:ascii="Arial" w:hAnsi="Arial" w:cs="Arial"/>
          <w:color w:val="222222"/>
        </w:rPr>
        <w:t xml:space="preserve"> </w:t>
      </w:r>
      <w:proofErr w:type="spellStart"/>
      <w:r w:rsidRPr="005470D1">
        <w:rPr>
          <w:rStyle w:val="a4"/>
          <w:rFonts w:ascii="Arial" w:hAnsi="Arial" w:cs="Arial"/>
          <w:color w:val="222222"/>
        </w:rPr>
        <w:t>Dance</w:t>
      </w:r>
      <w:proofErr w:type="spellEnd"/>
      <w:r w:rsidRPr="005470D1">
        <w:rPr>
          <w:rStyle w:val="a4"/>
          <w:rFonts w:ascii="Arial" w:hAnsi="Arial" w:cs="Arial"/>
          <w:color w:val="222222"/>
        </w:rPr>
        <w:t xml:space="preserve"> </w:t>
      </w:r>
      <w:proofErr w:type="spellStart"/>
      <w:r w:rsidRPr="005470D1">
        <w:rPr>
          <w:rStyle w:val="a4"/>
          <w:rFonts w:ascii="Arial" w:hAnsi="Arial" w:cs="Arial"/>
          <w:color w:val="222222"/>
        </w:rPr>
        <w:t>Academy</w:t>
      </w:r>
      <w:proofErr w:type="spellEnd"/>
      <w:r w:rsidRPr="005470D1">
        <w:rPr>
          <w:rStyle w:val="a4"/>
          <w:rFonts w:ascii="Arial" w:hAnsi="Arial" w:cs="Arial"/>
          <w:color w:val="222222"/>
        </w:rPr>
        <w:t xml:space="preserve"> και ο φωτογράφος-οπερατέρ </w:t>
      </w:r>
      <w:proofErr w:type="spellStart"/>
      <w:r w:rsidRPr="005470D1">
        <w:rPr>
          <w:rStyle w:val="a4"/>
          <w:rFonts w:ascii="Arial" w:hAnsi="Arial" w:cs="Arial"/>
          <w:color w:val="222222"/>
        </w:rPr>
        <w:t>Γ.Γιαννακόπουλος</w:t>
      </w:r>
      <w:proofErr w:type="spellEnd"/>
      <w:r w:rsidRPr="005470D1">
        <w:rPr>
          <w:rStyle w:val="a4"/>
          <w:rFonts w:ascii="Arial" w:hAnsi="Arial" w:cs="Arial"/>
          <w:color w:val="222222"/>
        </w:rPr>
        <w:t xml:space="preserve"> </w:t>
      </w:r>
    </w:p>
    <w:p w:rsidR="00AF5CDF" w:rsidRPr="005470D1" w:rsidRDefault="00AF5CDF" w:rsidP="00AF5CDF">
      <w:pPr>
        <w:rPr>
          <w:rFonts w:ascii="Calibri" w:hAnsi="Calibri"/>
          <w:color w:val="4F6228" w:themeColor="accent3" w:themeShade="80"/>
          <w:sz w:val="28"/>
          <w:szCs w:val="28"/>
        </w:rPr>
      </w:pPr>
    </w:p>
    <w:p w:rsidR="00AF5CDF" w:rsidRDefault="00AF5CDF" w:rsidP="00AF5CDF">
      <w:pPr>
        <w:jc w:val="both"/>
        <w:rPr>
          <w:rFonts w:ascii="Arial" w:hAnsi="Arial" w:cs="Arial"/>
          <w:b/>
          <w:color w:val="4F6228" w:themeColor="accent3" w:themeShade="80"/>
        </w:rPr>
      </w:pPr>
    </w:p>
    <w:p w:rsidR="00AF5CDF" w:rsidRDefault="00AF5CDF" w:rsidP="00AF5CDF">
      <w:pPr>
        <w:jc w:val="both"/>
        <w:rPr>
          <w:rFonts w:ascii="Arial" w:hAnsi="Arial" w:cs="Arial"/>
          <w:b/>
          <w:color w:val="4F6228" w:themeColor="accent3" w:themeShade="80"/>
        </w:rPr>
      </w:pPr>
    </w:p>
    <w:p w:rsidR="00AF5CDF" w:rsidRDefault="00AF5CDF" w:rsidP="00AF5CDF">
      <w:pPr>
        <w:jc w:val="both"/>
        <w:rPr>
          <w:rFonts w:ascii="Arial" w:hAnsi="Arial" w:cs="Arial"/>
          <w:b/>
          <w:color w:val="4F6228" w:themeColor="accent3" w:themeShade="80"/>
        </w:rPr>
      </w:pPr>
    </w:p>
    <w:p w:rsidR="00AF5CDF" w:rsidRDefault="00AF5CDF" w:rsidP="00AF5CDF">
      <w:pPr>
        <w:jc w:val="both"/>
        <w:rPr>
          <w:rFonts w:ascii="Arial" w:hAnsi="Arial" w:cs="Arial"/>
          <w:b/>
          <w:color w:val="4F6228" w:themeColor="accent3" w:themeShade="80"/>
        </w:rPr>
      </w:pPr>
    </w:p>
    <w:p w:rsidR="00AF5CDF" w:rsidRPr="005470D1" w:rsidRDefault="00AF5CDF" w:rsidP="005D0A20">
      <w:pPr>
        <w:rPr>
          <w:rFonts w:ascii="Arial" w:hAnsi="Arial" w:cs="Arial"/>
        </w:rPr>
      </w:pPr>
      <w:r w:rsidRPr="005470D1">
        <w:rPr>
          <w:rFonts w:ascii="Arial" w:hAnsi="Arial" w:cs="Arial"/>
          <w:b/>
          <w:color w:val="4F6228" w:themeColor="accent3" w:themeShade="80"/>
        </w:rPr>
        <w:t xml:space="preserve">* Να </w:t>
      </w:r>
      <w:r w:rsidRPr="0000326E">
        <w:rPr>
          <w:rFonts w:ascii="Arial" w:hAnsi="Arial" w:cs="Arial"/>
          <w:b/>
          <w:color w:val="4F6228" w:themeColor="accent3" w:themeShade="80"/>
        </w:rPr>
        <w:t xml:space="preserve"> θυμίζουμε </w:t>
      </w:r>
      <w:r w:rsidRPr="005470D1">
        <w:rPr>
          <w:rFonts w:ascii="Arial" w:hAnsi="Arial" w:cs="Arial"/>
          <w:b/>
          <w:color w:val="4F6228" w:themeColor="accent3" w:themeShade="80"/>
        </w:rPr>
        <w:t xml:space="preserve">τέλος </w:t>
      </w:r>
      <w:r w:rsidRPr="0000326E">
        <w:rPr>
          <w:rFonts w:ascii="Arial" w:hAnsi="Arial" w:cs="Arial"/>
          <w:b/>
          <w:color w:val="4F6228" w:themeColor="accent3" w:themeShade="80"/>
        </w:rPr>
        <w:t>πως τρεις παράλληλες εκθέσεις λειτουργούν από την Παρασκευή 26 Σεπτεμβρίου στον χώρο της Δημοτικής Αγοράς Αγρινίου και θα συνεχιστούν έως την Παρασκευή 3 Σεπτεμβρίου 2014.</w:t>
      </w:r>
      <w:r w:rsidRPr="0000326E">
        <w:rPr>
          <w:rFonts w:ascii="Arial" w:hAnsi="Arial" w:cs="Arial"/>
          <w:b/>
          <w:color w:val="000000"/>
        </w:rPr>
        <w:br/>
      </w:r>
      <w:r w:rsidR="005D0A20">
        <w:rPr>
          <w:rFonts w:ascii="Arial" w:hAnsi="Arial" w:cs="Arial"/>
          <w:color w:val="000000"/>
        </w:rPr>
        <w:br/>
        <w:t xml:space="preserve">Ωράριο </w:t>
      </w:r>
      <w:r w:rsidRPr="0000326E">
        <w:rPr>
          <w:rFonts w:ascii="Arial" w:hAnsi="Arial" w:cs="Arial"/>
          <w:color w:val="000000"/>
        </w:rPr>
        <w:t>λειτουργίας εκθέσεων:</w:t>
      </w:r>
      <w:r w:rsidRPr="0000326E">
        <w:rPr>
          <w:rFonts w:ascii="Arial" w:hAnsi="Arial" w:cs="Arial"/>
          <w:color w:val="000000"/>
        </w:rPr>
        <w:br/>
        <w:t>10.00 - 13.00 και 18:00 - 21:00 καθημερινά</w:t>
      </w:r>
      <w:r w:rsidRPr="0000326E">
        <w:rPr>
          <w:rFonts w:ascii="Arial" w:hAnsi="Arial" w:cs="Arial"/>
          <w:color w:val="000000"/>
        </w:rPr>
        <w:br/>
      </w:r>
      <w:r w:rsidRPr="0000326E">
        <w:rPr>
          <w:rFonts w:ascii="Arial" w:hAnsi="Arial" w:cs="Arial"/>
          <w:color w:val="000000"/>
        </w:rPr>
        <w:br/>
        <w:t>- Έκθεση τυποποιημένων προϊόντων ελιάς και ελαιολάδου - Ελαιοκομικών προϊόντων από τρεις Περιφέρειες (Δυτικής Ελλάδας, Ιονίων Νήσων και Ηπείρου)</w:t>
      </w:r>
      <w:r w:rsidRPr="0000326E">
        <w:rPr>
          <w:rFonts w:ascii="Arial" w:hAnsi="Arial" w:cs="Arial"/>
          <w:color w:val="000000"/>
        </w:rPr>
        <w:br/>
      </w:r>
      <w:r w:rsidRPr="0000326E">
        <w:rPr>
          <w:rFonts w:ascii="Arial" w:hAnsi="Arial" w:cs="Arial"/>
          <w:color w:val="000000"/>
        </w:rPr>
        <w:br/>
        <w:t>- Έκθεση έργων του Μαθητικού Καλλιτεχνικού Διαγωνισμού με θέμα "Ελιά ο Θησαυρός της Μεσογείου"</w:t>
      </w:r>
      <w:r w:rsidRPr="0000326E">
        <w:rPr>
          <w:rFonts w:ascii="Arial" w:hAnsi="Arial" w:cs="Arial"/>
          <w:color w:val="000000"/>
        </w:rPr>
        <w:br/>
      </w:r>
      <w:r w:rsidRPr="0000326E">
        <w:rPr>
          <w:rFonts w:ascii="Arial" w:hAnsi="Arial" w:cs="Arial"/>
          <w:color w:val="000000"/>
        </w:rPr>
        <w:br/>
        <w:t xml:space="preserve">- Έκθεση φωτογραφίας με θέμα «Παλαιά Ελαιοτριβεία της </w:t>
      </w:r>
      <w:proofErr w:type="spellStart"/>
      <w:r w:rsidRPr="0000326E">
        <w:rPr>
          <w:rFonts w:ascii="Arial" w:hAnsi="Arial" w:cs="Arial"/>
          <w:color w:val="000000"/>
        </w:rPr>
        <w:t>Μακρυνείας</w:t>
      </w:r>
      <w:proofErr w:type="spellEnd"/>
      <w:r w:rsidRPr="0000326E">
        <w:rPr>
          <w:rFonts w:ascii="Arial" w:hAnsi="Arial" w:cs="Arial"/>
          <w:color w:val="000000"/>
        </w:rPr>
        <w:t>», από τη φωτογραφική ομάδα art8 του Παραδοσιακού Καλλιτεχνικού Εργαστηρίου Αγρινίου.</w:t>
      </w:r>
      <w:r w:rsidRPr="0000326E">
        <w:rPr>
          <w:rFonts w:ascii="Arial" w:hAnsi="Arial" w:cs="Arial"/>
          <w:color w:val="000000"/>
        </w:rPr>
        <w:br/>
      </w:r>
      <w:r w:rsidRPr="0000326E">
        <w:rPr>
          <w:rFonts w:ascii="Arial" w:hAnsi="Arial" w:cs="Arial"/>
          <w:color w:val="000000"/>
        </w:rPr>
        <w:br/>
        <w:t xml:space="preserve">Σας περιμένουμε </w:t>
      </w:r>
      <w:r w:rsidRPr="005470D1">
        <w:rPr>
          <w:rFonts w:ascii="Arial" w:hAnsi="Arial" w:cs="Arial"/>
          <w:color w:val="000000"/>
        </w:rPr>
        <w:t xml:space="preserve">από </w:t>
      </w:r>
      <w:r w:rsidRPr="0000326E">
        <w:rPr>
          <w:rFonts w:ascii="Arial" w:hAnsi="Arial" w:cs="Arial"/>
          <w:color w:val="000000"/>
        </w:rPr>
        <w:t>10.00 - 13.00 και 18:00 - 21:00</w:t>
      </w:r>
    </w:p>
    <w:p w:rsidR="00E228DB" w:rsidRDefault="009415AB"/>
    <w:sectPr w:rsidR="00E228DB" w:rsidSect="00A840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9F1664"/>
    <w:multiLevelType w:val="hybridMultilevel"/>
    <w:tmpl w:val="412ED956"/>
    <w:lvl w:ilvl="0" w:tplc="7ADA5988">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6664C"/>
    <w:rsid w:val="000C0507"/>
    <w:rsid w:val="000E3FD1"/>
    <w:rsid w:val="001E1BB2"/>
    <w:rsid w:val="003C605F"/>
    <w:rsid w:val="00551090"/>
    <w:rsid w:val="005D0A20"/>
    <w:rsid w:val="00707291"/>
    <w:rsid w:val="0086664C"/>
    <w:rsid w:val="009415AB"/>
    <w:rsid w:val="00A840CF"/>
    <w:rsid w:val="00AF5CDF"/>
    <w:rsid w:val="00C72AEC"/>
    <w:rsid w:val="00D120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4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86664C"/>
    <w:rPr>
      <w:b/>
      <w:bCs/>
      <w:sz w:val="26"/>
    </w:rPr>
  </w:style>
  <w:style w:type="character" w:customStyle="1" w:styleId="2Char">
    <w:name w:val="Σώμα κείμενου 2 Char"/>
    <w:basedOn w:val="a0"/>
    <w:link w:val="2"/>
    <w:rsid w:val="0086664C"/>
    <w:rPr>
      <w:rFonts w:ascii="Times New Roman" w:eastAsia="Times New Roman" w:hAnsi="Times New Roman" w:cs="Times New Roman"/>
      <w:b/>
      <w:bCs/>
      <w:sz w:val="26"/>
      <w:szCs w:val="24"/>
      <w:lang w:eastAsia="el-GR"/>
    </w:rPr>
  </w:style>
  <w:style w:type="paragraph" w:styleId="a3">
    <w:name w:val="Balloon Text"/>
    <w:basedOn w:val="a"/>
    <w:link w:val="Char"/>
    <w:uiPriority w:val="99"/>
    <w:semiHidden/>
    <w:unhideWhenUsed/>
    <w:rsid w:val="0086664C"/>
    <w:rPr>
      <w:rFonts w:ascii="Tahoma" w:hAnsi="Tahoma" w:cs="Tahoma"/>
      <w:sz w:val="16"/>
      <w:szCs w:val="16"/>
    </w:rPr>
  </w:style>
  <w:style w:type="character" w:customStyle="1" w:styleId="Char">
    <w:name w:val="Κείμενο πλαισίου Char"/>
    <w:basedOn w:val="a0"/>
    <w:link w:val="a3"/>
    <w:uiPriority w:val="99"/>
    <w:semiHidden/>
    <w:rsid w:val="0086664C"/>
    <w:rPr>
      <w:rFonts w:ascii="Tahoma" w:eastAsia="Times New Roman" w:hAnsi="Tahoma" w:cs="Tahoma"/>
      <w:sz w:val="16"/>
      <w:szCs w:val="16"/>
      <w:lang w:eastAsia="el-GR"/>
    </w:rPr>
  </w:style>
  <w:style w:type="character" w:styleId="a4">
    <w:name w:val="Emphasis"/>
    <w:basedOn w:val="a0"/>
    <w:uiPriority w:val="20"/>
    <w:qFormat/>
    <w:rsid w:val="00AF5CDF"/>
    <w:rPr>
      <w:b/>
      <w:bCs/>
      <w:i w:val="0"/>
      <w:iCs w:val="0"/>
    </w:rPr>
  </w:style>
  <w:style w:type="character" w:customStyle="1" w:styleId="st">
    <w:name w:val="st"/>
    <w:basedOn w:val="a0"/>
    <w:rsid w:val="00AF5CDF"/>
  </w:style>
  <w:style w:type="paragraph" w:styleId="a5">
    <w:name w:val="List Paragraph"/>
    <w:basedOn w:val="a"/>
    <w:uiPriority w:val="34"/>
    <w:qFormat/>
    <w:rsid w:val="00AF5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1360</Words>
  <Characters>7347</Characters>
  <Application>Microsoft Office Word</Application>
  <DocSecurity>0</DocSecurity>
  <Lines>61</Lines>
  <Paragraphs>17</Paragraphs>
  <ScaleCrop>false</ScaleCrop>
  <Company>Hewlett-Packard Company</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mkarra</dc:creator>
  <cp:lastModifiedBy>dimitris</cp:lastModifiedBy>
  <cp:revision>6</cp:revision>
  <dcterms:created xsi:type="dcterms:W3CDTF">2014-09-28T16:57:00Z</dcterms:created>
  <dcterms:modified xsi:type="dcterms:W3CDTF">2014-09-28T17:04:00Z</dcterms:modified>
</cp:coreProperties>
</file>