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6" w:rsidRDefault="00D12906" w:rsidP="00D1290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795655" cy="762000"/>
            <wp:effectExtent l="19050" t="0" r="444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906" w:rsidRDefault="00D12906" w:rsidP="00D12906">
      <w:pPr>
        <w:rPr>
          <w:b/>
          <w:color w:val="333399"/>
        </w:rPr>
      </w:pPr>
      <w:r>
        <w:rPr>
          <w:b/>
          <w:color w:val="333399"/>
        </w:rPr>
        <w:t>ΚΟΙΝΩΦΕΛΗΣ ΕΠΙΧΕΙΡΗΣΗ</w:t>
      </w:r>
    </w:p>
    <w:p w:rsidR="00D12906" w:rsidRDefault="00D12906" w:rsidP="00D12906">
      <w:pPr>
        <w:rPr>
          <w:b/>
          <w:color w:val="333399"/>
        </w:rPr>
      </w:pPr>
      <w:r>
        <w:rPr>
          <w:b/>
          <w:color w:val="333399"/>
        </w:rPr>
        <w:t>ΔΗΜΟΥ ΑΓΡΙΝΙΟΥ</w:t>
      </w:r>
    </w:p>
    <w:p w:rsidR="00D12906" w:rsidRDefault="00D12906" w:rsidP="00D12906">
      <w:pPr>
        <w:rPr>
          <w:rFonts w:ascii="Book Antiqua" w:hAnsi="Book Antiqua"/>
          <w:b/>
          <w:color w:val="333399"/>
        </w:rPr>
      </w:pPr>
      <w:r>
        <w:rPr>
          <w:rFonts w:ascii="Book Antiqua" w:hAnsi="Book Antiqua"/>
          <w:b/>
          <w:color w:val="333399"/>
        </w:rPr>
        <w:t>Ταχ. Δ/</w:t>
      </w:r>
      <w:proofErr w:type="spellStart"/>
      <w:r>
        <w:rPr>
          <w:rFonts w:ascii="Book Antiqua" w:hAnsi="Book Antiqua"/>
          <w:b/>
          <w:color w:val="333399"/>
        </w:rPr>
        <w:t>νση:</w:t>
      </w:r>
      <w:proofErr w:type="spellEnd"/>
      <w:r>
        <w:rPr>
          <w:rFonts w:ascii="Book Antiqua" w:hAnsi="Book Antiqua"/>
          <w:b/>
          <w:color w:val="333399"/>
        </w:rPr>
        <w:t xml:space="preserve"> Δαγκλή 27                                                       </w:t>
      </w:r>
    </w:p>
    <w:p w:rsidR="00D12906" w:rsidRDefault="00D12906" w:rsidP="00D12906">
      <w:pPr>
        <w:rPr>
          <w:rFonts w:ascii="Book Antiqua" w:hAnsi="Book Antiqua"/>
          <w:b/>
          <w:color w:val="333399"/>
        </w:rPr>
      </w:pPr>
      <w:r>
        <w:rPr>
          <w:rFonts w:ascii="Book Antiqua" w:hAnsi="Book Antiqua"/>
          <w:b/>
          <w:color w:val="333399"/>
        </w:rPr>
        <w:t xml:space="preserve">30 100 ΑΓΡΙΝΙΟ                                                                                          </w:t>
      </w:r>
    </w:p>
    <w:p w:rsidR="00D12906" w:rsidRDefault="00D12906" w:rsidP="00D12906">
      <w:pPr>
        <w:rPr>
          <w:rFonts w:ascii="Book Antiqua" w:hAnsi="Book Antiqua"/>
          <w:b/>
          <w:color w:val="333399"/>
        </w:rPr>
      </w:pPr>
      <w:proofErr w:type="spellStart"/>
      <w:r>
        <w:rPr>
          <w:rFonts w:ascii="Book Antiqua" w:hAnsi="Book Antiqua"/>
          <w:b/>
          <w:color w:val="333399"/>
        </w:rPr>
        <w:t>Τηλ</w:t>
      </w:r>
      <w:proofErr w:type="spellEnd"/>
      <w:r>
        <w:rPr>
          <w:rFonts w:ascii="Book Antiqua" w:hAnsi="Book Antiqua"/>
          <w:b/>
          <w:color w:val="333399"/>
        </w:rPr>
        <w:t xml:space="preserve">: 2641360614                                                                          </w:t>
      </w:r>
      <w:r>
        <w:rPr>
          <w:rFonts w:ascii="Book Antiqua" w:hAnsi="Book Antiqua"/>
          <w:b/>
          <w:color w:val="333399"/>
          <w:sz w:val="24"/>
          <w:szCs w:val="24"/>
        </w:rPr>
        <w:t xml:space="preserve">Αγρίνιο, </w:t>
      </w:r>
      <w:r w:rsidRPr="00FB2721">
        <w:rPr>
          <w:rFonts w:ascii="Book Antiqua" w:hAnsi="Book Antiqua"/>
          <w:b/>
          <w:color w:val="333399"/>
          <w:sz w:val="24"/>
          <w:szCs w:val="24"/>
        </w:rPr>
        <w:t xml:space="preserve">21 </w:t>
      </w:r>
      <w:r>
        <w:rPr>
          <w:rFonts w:ascii="Book Antiqua" w:hAnsi="Book Antiqua"/>
          <w:b/>
          <w:color w:val="333399"/>
          <w:sz w:val="24"/>
          <w:szCs w:val="24"/>
        </w:rPr>
        <w:t>Οκτωβρίου 2019</w:t>
      </w:r>
    </w:p>
    <w:p w:rsidR="00D12906" w:rsidRDefault="00D12906" w:rsidP="00D12906">
      <w:pPr>
        <w:rPr>
          <w:rFonts w:ascii="Book Antiqua" w:hAnsi="Book Antiqua"/>
          <w:b/>
          <w:color w:val="333399"/>
          <w:sz w:val="24"/>
          <w:szCs w:val="24"/>
        </w:rPr>
      </w:pPr>
      <w:r>
        <w:rPr>
          <w:rFonts w:ascii="Book Antiqua" w:hAnsi="Book Antiqua"/>
          <w:b/>
          <w:color w:val="333399"/>
          <w:sz w:val="24"/>
          <w:szCs w:val="24"/>
          <w:lang w:val="fr-FR"/>
        </w:rPr>
        <w:t>E</w:t>
      </w:r>
      <w:r>
        <w:rPr>
          <w:rFonts w:ascii="Book Antiqua" w:hAnsi="Book Antiqua"/>
          <w:b/>
          <w:color w:val="333399"/>
          <w:sz w:val="24"/>
          <w:szCs w:val="24"/>
        </w:rPr>
        <w:t>-</w:t>
      </w:r>
      <w:r>
        <w:rPr>
          <w:rFonts w:ascii="Book Antiqua" w:hAnsi="Book Antiqua"/>
          <w:b/>
          <w:color w:val="333399"/>
          <w:sz w:val="24"/>
          <w:szCs w:val="24"/>
          <w:lang w:val="fr-FR"/>
        </w:rPr>
        <w:t>mail</w:t>
      </w:r>
      <w:r>
        <w:rPr>
          <w:rFonts w:ascii="Book Antiqua" w:hAnsi="Book Antiqua"/>
          <w:b/>
          <w:color w:val="333399"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b/>
          <w:color w:val="333399"/>
          <w:sz w:val="24"/>
          <w:szCs w:val="24"/>
          <w:lang w:val="en-US"/>
        </w:rPr>
        <w:t>politismos</w:t>
      </w:r>
      <w:proofErr w:type="spellEnd"/>
      <w:r>
        <w:rPr>
          <w:rFonts w:ascii="Book Antiqua" w:hAnsi="Book Antiqua"/>
          <w:b/>
          <w:color w:val="333399"/>
          <w:sz w:val="24"/>
          <w:szCs w:val="24"/>
        </w:rPr>
        <w:t>@</w:t>
      </w:r>
      <w:r>
        <w:rPr>
          <w:rFonts w:ascii="Book Antiqua" w:hAnsi="Book Antiqua"/>
          <w:b/>
          <w:color w:val="333399"/>
          <w:sz w:val="24"/>
          <w:szCs w:val="24"/>
          <w:lang w:val="en-US"/>
        </w:rPr>
        <w:t>agrinio</w:t>
      </w:r>
      <w:r>
        <w:rPr>
          <w:rFonts w:ascii="Book Antiqua" w:hAnsi="Book Antiqua"/>
          <w:b/>
          <w:color w:val="333399"/>
          <w:sz w:val="24"/>
          <w:szCs w:val="24"/>
        </w:rPr>
        <w:t>.</w:t>
      </w:r>
      <w:proofErr w:type="spellStart"/>
      <w:r>
        <w:rPr>
          <w:rFonts w:ascii="Book Antiqua" w:hAnsi="Book Antiqua"/>
          <w:b/>
          <w:color w:val="333399"/>
          <w:sz w:val="24"/>
          <w:szCs w:val="24"/>
          <w:lang w:val="en-US"/>
        </w:rPr>
        <w:t>gr</w:t>
      </w:r>
      <w:proofErr w:type="spellEnd"/>
    </w:p>
    <w:p w:rsidR="00D12906" w:rsidRDefault="00D12906" w:rsidP="00D12906">
      <w:pPr>
        <w:pStyle w:val="2"/>
        <w:ind w:left="1440" w:right="1321"/>
        <w:rPr>
          <w:highlight w:val="red"/>
          <w:lang w:val="el-GR"/>
        </w:rPr>
      </w:pPr>
    </w:p>
    <w:p w:rsidR="00D12906" w:rsidRDefault="00D12906" w:rsidP="00D12906">
      <w:pPr>
        <w:pStyle w:val="2"/>
        <w:ind w:left="1440" w:right="1321"/>
        <w:rPr>
          <w:lang w:val="el-GR"/>
        </w:rPr>
      </w:pPr>
      <w:r>
        <w:rPr>
          <w:lang w:val="el-GR"/>
        </w:rPr>
        <w:t>ΔΕΛΤΙΟ ΤΥΠΟΥ</w:t>
      </w:r>
    </w:p>
    <w:p w:rsidR="00D12906" w:rsidRDefault="00D12906" w:rsidP="00D12906"/>
    <w:p w:rsidR="00D12906" w:rsidRPr="00FB2721" w:rsidRDefault="00C161FF" w:rsidP="00D12906">
      <w:pPr>
        <w:pStyle w:val="1"/>
        <w:spacing w:before="0" w:line="288" w:lineRule="atLeast"/>
        <w:jc w:val="center"/>
        <w:textAlignment w:val="baseline"/>
        <w:rPr>
          <w:rFonts w:ascii="Bookman Old Style" w:hAnsi="Bookman Old Style"/>
          <w:color w:val="auto"/>
        </w:rPr>
      </w:pPr>
      <w:r w:rsidRPr="00C161FF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ΤΡΕΙΣ ΤΑΙΝΙΕΣ</w:t>
      </w:r>
      <w:r w:rsidR="00FB2721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ΚΑΘΗΜΕΡΙΝΑ</w:t>
      </w:r>
      <w:r w:rsidR="00FB2721" w:rsidRPr="00FB2721">
        <w:rPr>
          <w:rFonts w:ascii="Bookman Old Style" w:hAnsi="Bookman Old Style"/>
          <w:color w:val="auto"/>
        </w:rPr>
        <w:t xml:space="preserve"> </w:t>
      </w:r>
      <w:r w:rsidR="00FB2721">
        <w:rPr>
          <w:rFonts w:ascii="Bookman Old Style" w:hAnsi="Bookman Old Style"/>
          <w:color w:val="auto"/>
        </w:rPr>
        <w:t xml:space="preserve">ΑΠΟ ΤΗΝ ΠΕΜΠΤΗ ΣΤΟ ΑΝΕΣΙΣ </w:t>
      </w:r>
    </w:p>
    <w:p w:rsidR="00D12906" w:rsidRPr="00C161FF" w:rsidRDefault="00D12906" w:rsidP="00D12906">
      <w:pPr>
        <w:jc w:val="both"/>
        <w:rPr>
          <w:rFonts w:ascii="Bookman Old Style" w:hAnsi="Bookman Old Style"/>
          <w:sz w:val="28"/>
          <w:szCs w:val="28"/>
        </w:rPr>
      </w:pPr>
    </w:p>
    <w:p w:rsidR="00D12906" w:rsidRDefault="00D12906" w:rsidP="00D129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 Δημοτικός Κινηματογράφος «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ΑΝΕΣΙΣ»</w:t>
      </w:r>
    </w:p>
    <w:p w:rsidR="00D12906" w:rsidRDefault="00D12906" w:rsidP="00D129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από την Πέμπτη 24 Οκτωβρίου 2019 θα προβάλει τις εξής ταινίες :</w:t>
      </w:r>
    </w:p>
    <w:p w:rsidR="00C161FF" w:rsidRPr="00C161FF" w:rsidRDefault="00C161FF" w:rsidP="00C161FF">
      <w:pPr>
        <w:pStyle w:val="1"/>
        <w:spacing w:before="0" w:line="288" w:lineRule="atLeast"/>
        <w:jc w:val="center"/>
        <w:textAlignment w:val="baseline"/>
        <w:rPr>
          <w:rFonts w:ascii="Bookman Old Style" w:hAnsi="Bookman Old Style" w:cs="Arial"/>
          <w:sz w:val="32"/>
          <w:szCs w:val="32"/>
          <w:u w:val="single"/>
        </w:rPr>
      </w:pPr>
      <w:proofErr w:type="spellStart"/>
      <w:r w:rsidRPr="00C161FF">
        <w:rPr>
          <w:rFonts w:ascii="Bookman Old Style" w:hAnsi="Bookman Old Style" w:cs="Arial"/>
          <w:sz w:val="32"/>
          <w:szCs w:val="32"/>
          <w:u w:val="single"/>
        </w:rPr>
        <w:t>Toy</w:t>
      </w:r>
      <w:proofErr w:type="spellEnd"/>
      <w:r w:rsidRPr="00C161FF">
        <w:rPr>
          <w:rFonts w:ascii="Bookman Old Style" w:hAnsi="Bookman Old Style" w:cs="Arial"/>
          <w:sz w:val="32"/>
          <w:szCs w:val="32"/>
          <w:u w:val="single"/>
        </w:rPr>
        <w:t xml:space="preserve"> </w:t>
      </w:r>
      <w:proofErr w:type="spellStart"/>
      <w:r w:rsidRPr="00C161FF">
        <w:rPr>
          <w:rFonts w:ascii="Bookman Old Style" w:hAnsi="Bookman Old Style" w:cs="Arial"/>
          <w:sz w:val="32"/>
          <w:szCs w:val="32"/>
          <w:u w:val="single"/>
        </w:rPr>
        <w:t>Story</w:t>
      </w:r>
      <w:proofErr w:type="spellEnd"/>
      <w:r w:rsidRPr="00C161FF">
        <w:rPr>
          <w:rFonts w:ascii="Bookman Old Style" w:hAnsi="Bookman Old Style" w:cs="Arial"/>
          <w:sz w:val="32"/>
          <w:szCs w:val="32"/>
          <w:u w:val="single"/>
        </w:rPr>
        <w:t xml:space="preserve"> 4</w:t>
      </w:r>
      <w:r w:rsidRPr="00C161FF">
        <w:rPr>
          <w:rFonts w:ascii="Bookman Old Style" w:hAnsi="Bookman Old Style" w:cs="Arial"/>
          <w:sz w:val="32"/>
          <w:szCs w:val="32"/>
          <w:u w:val="single"/>
        </w:rPr>
        <w:br/>
      </w:r>
    </w:p>
    <w:p w:rsidR="00C161FF" w:rsidRDefault="00C161FF" w:rsidP="00C161FF">
      <w:pPr>
        <w:ind w:firstLine="7343"/>
        <w:textAlignment w:val="baseline"/>
        <w:rPr>
          <w:rFonts w:ascii="Times New Roman" w:hAnsi="Times New Roman"/>
          <w:sz w:val="18"/>
          <w:szCs w:val="18"/>
        </w:rPr>
      </w:pPr>
    </w:p>
    <w:p w:rsidR="00C161FF" w:rsidRDefault="00C161FF" w:rsidP="00C161F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2314575"/>
            <wp:effectExtent l="19050" t="0" r="0" b="0"/>
            <wp:docPr id="19" name="Εικόνα 19" descr="Toy Stor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y Story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FF" w:rsidRDefault="00C161FF" w:rsidP="00C161FF">
      <w:pPr>
        <w:pStyle w:val="simpledata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category"/>
          <w:rFonts w:ascii="Arial" w:hAnsi="Arial" w:cs="Arial"/>
          <w:color w:val="FFFFFF"/>
          <w:sz w:val="22"/>
          <w:szCs w:val="22"/>
          <w:bdr w:val="none" w:sz="0" w:space="0" w:color="auto" w:frame="1"/>
          <w:shd w:val="clear" w:color="auto" w:fill="2A979F"/>
        </w:rPr>
      </w:pPr>
    </w:p>
    <w:p w:rsidR="00C161FF" w:rsidRDefault="00C161FF" w:rsidP="007C6B3C">
      <w:pPr>
        <w:rPr>
          <w:rFonts w:ascii="Bookman Old Style" w:hAnsi="Bookman Old Style"/>
          <w:sz w:val="24"/>
          <w:szCs w:val="24"/>
        </w:rPr>
      </w:pPr>
      <w:r w:rsidRPr="00C161FF">
        <w:rPr>
          <w:rFonts w:ascii="Bookman Old Style" w:hAnsi="Bookman Old Style"/>
          <w:sz w:val="24"/>
          <w:szCs w:val="24"/>
        </w:rPr>
        <w:t xml:space="preserve">Όταν το καινούργιο παιχνίδι της </w:t>
      </w:r>
      <w:proofErr w:type="spellStart"/>
      <w:r w:rsidRPr="00C161FF">
        <w:rPr>
          <w:rFonts w:ascii="Bookman Old Style" w:hAnsi="Bookman Old Style"/>
          <w:sz w:val="24"/>
          <w:szCs w:val="24"/>
        </w:rPr>
        <w:t>Μπόνι</w:t>
      </w:r>
      <w:proofErr w:type="spellEnd"/>
      <w:r w:rsidRPr="00C161FF">
        <w:rPr>
          <w:rFonts w:ascii="Bookman Old Style" w:hAnsi="Bookman Old Style"/>
          <w:sz w:val="24"/>
          <w:szCs w:val="24"/>
        </w:rPr>
        <w:t>, φτιαγμένο στο χέρι από αναλώσιμα, με το όνομα «</w:t>
      </w:r>
      <w:proofErr w:type="spellStart"/>
      <w:r w:rsidRPr="00C161FF">
        <w:rPr>
          <w:rFonts w:ascii="Bookman Old Style" w:hAnsi="Bookman Old Style"/>
          <w:sz w:val="24"/>
          <w:szCs w:val="24"/>
        </w:rPr>
        <w:t>Φόρκι</w:t>
      </w:r>
      <w:proofErr w:type="spellEnd"/>
      <w:r w:rsidRPr="00C161FF">
        <w:rPr>
          <w:rFonts w:ascii="Bookman Old Style" w:hAnsi="Bookman Old Style"/>
          <w:sz w:val="24"/>
          <w:szCs w:val="24"/>
        </w:rPr>
        <w:t xml:space="preserve">», αυτοαποκαλείται «σκουπίδι» και το σκάει από την παρέα, ο </w:t>
      </w:r>
      <w:proofErr w:type="spellStart"/>
      <w:r w:rsidRPr="00C161FF">
        <w:rPr>
          <w:rFonts w:ascii="Bookman Old Style" w:hAnsi="Bookman Old Style"/>
          <w:sz w:val="24"/>
          <w:szCs w:val="24"/>
        </w:rPr>
        <w:t>Γούντι</w:t>
      </w:r>
      <w:proofErr w:type="spellEnd"/>
      <w:r w:rsidRPr="00C161FF">
        <w:rPr>
          <w:rFonts w:ascii="Bookman Old Style" w:hAnsi="Bookman Old Style"/>
          <w:sz w:val="24"/>
          <w:szCs w:val="24"/>
        </w:rPr>
        <w:t xml:space="preserve"> αναλαμβάνει να το βρει και να το κάνει να αποδεχτεί πως είναι παιχνίδι.</w:t>
      </w:r>
    </w:p>
    <w:p w:rsidR="007C6B3C" w:rsidRDefault="007C6B3C" w:rsidP="007C6B3C">
      <w:pPr>
        <w:rPr>
          <w:rFonts w:ascii="Bookman Old Style" w:hAnsi="Bookman Old Style"/>
          <w:sz w:val="24"/>
          <w:szCs w:val="24"/>
        </w:rPr>
      </w:pPr>
    </w:p>
    <w:p w:rsidR="007C6B3C" w:rsidRPr="007C6B3C" w:rsidRDefault="007C6B3C" w:rsidP="007C6B3C">
      <w:pPr>
        <w:rPr>
          <w:rStyle w:val="category"/>
          <w:rFonts w:ascii="Bookman Old Style" w:hAnsi="Bookman Old Style"/>
          <w:sz w:val="24"/>
          <w:szCs w:val="24"/>
        </w:rPr>
      </w:pPr>
    </w:p>
    <w:p w:rsidR="00D12906" w:rsidRPr="007C6B3C" w:rsidRDefault="00C161FF" w:rsidP="007C6B3C">
      <w:pPr>
        <w:pStyle w:val="simpledata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FFFFFF"/>
          <w:sz w:val="22"/>
          <w:szCs w:val="22"/>
          <w:bdr w:val="none" w:sz="0" w:space="0" w:color="auto" w:frame="1"/>
          <w:shd w:val="clear" w:color="auto" w:fill="2A979F"/>
        </w:rPr>
      </w:pPr>
      <w:r>
        <w:rPr>
          <w:rStyle w:val="category"/>
          <w:rFonts w:ascii="Arial" w:hAnsi="Arial" w:cs="Arial"/>
          <w:color w:val="FFFFFF"/>
          <w:sz w:val="22"/>
          <w:szCs w:val="22"/>
          <w:bdr w:val="none" w:sz="0" w:space="0" w:color="auto" w:frame="1"/>
          <w:shd w:val="clear" w:color="auto" w:fill="2A979F"/>
        </w:rPr>
        <w:t>ΜΕΤΑΓΛΩΤΙΣΜΕΝΗ</w:t>
      </w:r>
    </w:p>
    <w:p w:rsidR="00C161FF" w:rsidRDefault="00C161FF" w:rsidP="007C6B3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ΏΡΑ ΠΡΟΒΟΛΗΣ : 5</w:t>
      </w:r>
      <w:r w:rsidR="007C6B3C">
        <w:rPr>
          <w:rFonts w:ascii="Bookman Old Style" w:hAnsi="Bookman Old Style"/>
          <w:b/>
          <w:color w:val="FF0000"/>
        </w:rPr>
        <w:t xml:space="preserve">.00 </w:t>
      </w:r>
      <w:proofErr w:type="spellStart"/>
      <w:r w:rsidR="007C6B3C">
        <w:rPr>
          <w:rFonts w:ascii="Bookman Old Style" w:hAnsi="Bookman Old Style"/>
          <w:b/>
          <w:color w:val="FF0000"/>
        </w:rPr>
        <w:t>μ.μ</w:t>
      </w:r>
      <w:proofErr w:type="spellEnd"/>
      <w:r w:rsidR="007C6B3C">
        <w:rPr>
          <w:rFonts w:ascii="Bookman Old Style" w:hAnsi="Bookman Old Style"/>
          <w:b/>
          <w:color w:val="FF0000"/>
        </w:rPr>
        <w:t>. ΚΑΘΗΜΕΡΙΝΑ</w:t>
      </w:r>
    </w:p>
    <w:p w:rsidR="007C6B3C" w:rsidRDefault="007C6B3C" w:rsidP="007C6B3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</w:p>
    <w:p w:rsidR="007C6B3C" w:rsidRDefault="007C6B3C" w:rsidP="000E541B">
      <w:pPr>
        <w:pStyle w:val="Web"/>
        <w:shd w:val="clear" w:color="auto" w:fill="FFFFFF"/>
        <w:spacing w:before="120" w:beforeAutospacing="0" w:after="120" w:afterAutospacing="0"/>
        <w:rPr>
          <w:rFonts w:ascii="Bookman Old Style" w:hAnsi="Bookman Old Style"/>
          <w:b/>
          <w:color w:val="FF0000"/>
        </w:rPr>
      </w:pPr>
    </w:p>
    <w:p w:rsidR="000E541B" w:rsidRDefault="000E541B" w:rsidP="000E541B">
      <w:pPr>
        <w:pStyle w:val="Web"/>
        <w:shd w:val="clear" w:color="auto" w:fill="FFFFFF"/>
        <w:spacing w:before="120" w:beforeAutospacing="0" w:after="120" w:afterAutospacing="0"/>
        <w:rPr>
          <w:rFonts w:ascii="Bookman Old Style" w:hAnsi="Bookman Old Style"/>
          <w:b/>
          <w:color w:val="FF0000"/>
        </w:rPr>
      </w:pPr>
    </w:p>
    <w:p w:rsidR="00C161FF" w:rsidRPr="000E541B" w:rsidRDefault="00C161FF" w:rsidP="004B5DFD">
      <w:pPr>
        <w:pStyle w:val="1"/>
        <w:spacing w:before="0" w:line="288" w:lineRule="atLeast"/>
        <w:jc w:val="center"/>
        <w:textAlignment w:val="baseline"/>
        <w:rPr>
          <w:rStyle w:val="origtitle"/>
          <w:rFonts w:ascii="Bookman Old Style" w:hAnsi="Bookman Old Style" w:cs="Arial"/>
          <w:color w:val="548DD4" w:themeColor="text2" w:themeTint="99"/>
          <w:sz w:val="32"/>
          <w:szCs w:val="32"/>
          <w:bdr w:val="none" w:sz="0" w:space="0" w:color="auto" w:frame="1"/>
          <w:lang w:val="en-US"/>
        </w:rPr>
      </w:pP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  <w:lang w:val="en-US"/>
        </w:rPr>
        <w:lastRenderedPageBreak/>
        <w:t xml:space="preserve">Maleficent: 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</w:rPr>
        <w:t>Η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  <w:lang w:val="en-US"/>
        </w:rPr>
        <w:t xml:space="preserve"> 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</w:rPr>
        <w:t>Δύναμη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  <w:lang w:val="en-US"/>
        </w:rPr>
        <w:t xml:space="preserve"> 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</w:rPr>
        <w:t>του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  <w:lang w:val="en-US"/>
        </w:rPr>
        <w:t xml:space="preserve"> 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</w:rPr>
        <w:t>Σκότους</w:t>
      </w:r>
      <w:r w:rsidRPr="004B5DFD">
        <w:rPr>
          <w:rFonts w:ascii="Bookman Old Style" w:hAnsi="Bookman Old Style" w:cs="Arial"/>
          <w:color w:val="548DD4" w:themeColor="text2" w:themeTint="99"/>
          <w:sz w:val="32"/>
          <w:szCs w:val="32"/>
          <w:lang w:val="en-US"/>
        </w:rPr>
        <w:br/>
      </w:r>
      <w:r w:rsidRPr="004B5DFD">
        <w:rPr>
          <w:rStyle w:val="origtitle"/>
          <w:rFonts w:ascii="Bookman Old Style" w:hAnsi="Bookman Old Style" w:cs="Arial"/>
          <w:color w:val="548DD4" w:themeColor="text2" w:themeTint="99"/>
          <w:sz w:val="32"/>
          <w:szCs w:val="32"/>
          <w:bdr w:val="none" w:sz="0" w:space="0" w:color="auto" w:frame="1"/>
          <w:lang w:val="en-US"/>
        </w:rPr>
        <w:t>Maleficent: Mistress of Evil</w:t>
      </w:r>
    </w:p>
    <w:p w:rsidR="007C6B3C" w:rsidRPr="000E541B" w:rsidRDefault="007C6B3C" w:rsidP="007C6B3C">
      <w:pPr>
        <w:rPr>
          <w:lang w:val="en-US"/>
        </w:rPr>
      </w:pPr>
    </w:p>
    <w:p w:rsidR="007C6B3C" w:rsidRPr="000E541B" w:rsidRDefault="007C6B3C" w:rsidP="007C6B3C">
      <w:pPr>
        <w:rPr>
          <w:lang w:val="en-US"/>
        </w:rPr>
      </w:pPr>
    </w:p>
    <w:p w:rsidR="00C161FF" w:rsidRDefault="00C161FF" w:rsidP="004B5DF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2238375"/>
            <wp:effectExtent l="19050" t="0" r="0" b="0"/>
            <wp:docPr id="21" name="Εικόνα 21" descr="Maleficent: Η Δύναμη του Σκότ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leficent: Η Δύναμη του Σκότ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FD" w:rsidRDefault="004B5DFD" w:rsidP="004B5DFD">
      <w:pPr>
        <w:jc w:val="center"/>
        <w:rPr>
          <w:sz w:val="24"/>
          <w:szCs w:val="24"/>
        </w:rPr>
      </w:pPr>
    </w:p>
    <w:p w:rsidR="004B5DFD" w:rsidRDefault="004B5DFD" w:rsidP="004B5DFD">
      <w:pPr>
        <w:jc w:val="center"/>
        <w:rPr>
          <w:sz w:val="24"/>
          <w:szCs w:val="24"/>
        </w:rPr>
      </w:pPr>
    </w:p>
    <w:p w:rsidR="004B5DFD" w:rsidRPr="004B5DFD" w:rsidRDefault="004B5DFD" w:rsidP="004B5DFD">
      <w:pPr>
        <w:rPr>
          <w:rFonts w:ascii="Bookman Old Style" w:hAnsi="Bookman Old Style"/>
          <w:sz w:val="24"/>
          <w:szCs w:val="24"/>
        </w:rPr>
      </w:pPr>
      <w:r w:rsidRPr="004B5DFD">
        <w:rPr>
          <w:rFonts w:ascii="Bookman Old Style" w:hAnsi="Bookman Old Style"/>
          <w:sz w:val="24"/>
          <w:szCs w:val="24"/>
        </w:rPr>
        <w:t xml:space="preserve">Η Αυγή αποφασίζει να παντρευτεί, αλλά η πεθερά της, βασίλισσα του </w:t>
      </w:r>
      <w:proofErr w:type="spellStart"/>
      <w:r w:rsidRPr="004B5DFD">
        <w:rPr>
          <w:rFonts w:ascii="Bookman Old Style" w:hAnsi="Bookman Old Style"/>
          <w:sz w:val="24"/>
          <w:szCs w:val="24"/>
        </w:rPr>
        <w:t>Άλστεντ</w:t>
      </w:r>
      <w:proofErr w:type="spellEnd"/>
      <w:r w:rsidRPr="004B5DFD">
        <w:rPr>
          <w:rFonts w:ascii="Bookman Old Style" w:hAnsi="Bookman Old Style"/>
          <w:sz w:val="24"/>
          <w:szCs w:val="24"/>
        </w:rPr>
        <w:t xml:space="preserve">, έχει ένα κρυφό σχέδιο για να εξοντώσει τη </w:t>
      </w:r>
      <w:proofErr w:type="spellStart"/>
      <w:r w:rsidRPr="004B5DFD">
        <w:rPr>
          <w:rFonts w:ascii="Bookman Old Style" w:hAnsi="Bookman Old Style"/>
          <w:sz w:val="24"/>
          <w:szCs w:val="24"/>
        </w:rPr>
        <w:t>Μαλέφισεντ</w:t>
      </w:r>
      <w:proofErr w:type="spellEnd"/>
      <w:r w:rsidRPr="004B5DFD">
        <w:rPr>
          <w:rFonts w:ascii="Bookman Old Style" w:hAnsi="Bookman Old Style"/>
          <w:sz w:val="24"/>
          <w:szCs w:val="24"/>
        </w:rPr>
        <w:t xml:space="preserve"> και να κατακτήσει το βασίλειο των </w:t>
      </w:r>
      <w:proofErr w:type="spellStart"/>
      <w:r w:rsidRPr="004B5DFD">
        <w:rPr>
          <w:rFonts w:ascii="Bookman Old Style" w:hAnsi="Bookman Old Style"/>
          <w:sz w:val="24"/>
          <w:szCs w:val="24"/>
        </w:rPr>
        <w:t>Μουρ</w:t>
      </w:r>
      <w:proofErr w:type="spellEnd"/>
      <w:r w:rsidRPr="004B5DFD">
        <w:rPr>
          <w:rFonts w:ascii="Bookman Old Style" w:hAnsi="Bookman Old Style"/>
          <w:sz w:val="24"/>
          <w:szCs w:val="24"/>
        </w:rPr>
        <w:t>.</w:t>
      </w:r>
    </w:p>
    <w:p w:rsidR="004B5DFD" w:rsidRDefault="004B5DFD" w:rsidP="004B5DFD">
      <w:pPr>
        <w:jc w:val="center"/>
        <w:rPr>
          <w:sz w:val="24"/>
          <w:szCs w:val="24"/>
        </w:rPr>
      </w:pPr>
    </w:p>
    <w:p w:rsidR="004B5DFD" w:rsidRPr="000E541B" w:rsidRDefault="004B5DFD" w:rsidP="00C161FF">
      <w:pPr>
        <w:pStyle w:val="simpledata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Bookman Old Style" w:hAnsi="Bookman Old Style" w:cs="Arial"/>
        </w:rPr>
      </w:pPr>
      <w:r w:rsidRPr="000E541B">
        <w:rPr>
          <w:rFonts w:ascii="Bookman Old Style" w:hAnsi="Bookman Old Style" w:cs="Arial"/>
          <w:b/>
        </w:rPr>
        <w:t>Σ</w:t>
      </w:r>
      <w:r w:rsidR="00C161FF" w:rsidRPr="000E541B">
        <w:rPr>
          <w:rFonts w:ascii="Bookman Old Style" w:hAnsi="Bookman Old Style" w:cs="Arial"/>
          <w:b/>
        </w:rPr>
        <w:t>κηνοθεσία </w:t>
      </w:r>
      <w:r w:rsidRPr="000E541B">
        <w:rPr>
          <w:rFonts w:ascii="Bookman Old Style" w:hAnsi="Bookman Old Style" w:cs="Arial"/>
          <w:b/>
        </w:rPr>
        <w:t>:</w:t>
      </w:r>
      <w:r w:rsidRPr="000E541B">
        <w:rPr>
          <w:rFonts w:ascii="Bookman Old Style" w:hAnsi="Bookman Old Style" w:cs="Arial"/>
        </w:rPr>
        <w:t xml:space="preserve"> </w:t>
      </w:r>
      <w:proofErr w:type="spellStart"/>
      <w:r w:rsidRPr="000E541B">
        <w:rPr>
          <w:rFonts w:ascii="Bookman Old Style" w:hAnsi="Bookman Old Style" w:cs="Arial"/>
        </w:rPr>
        <w:t>Γιόακιμ</w:t>
      </w:r>
      <w:proofErr w:type="spellEnd"/>
      <w:r w:rsidRPr="000E541B">
        <w:rPr>
          <w:rFonts w:ascii="Bookman Old Style" w:hAnsi="Bookman Old Style" w:cs="Arial"/>
        </w:rPr>
        <w:t xml:space="preserve"> </w:t>
      </w:r>
      <w:proofErr w:type="spellStart"/>
      <w:r w:rsidRPr="000E541B">
        <w:rPr>
          <w:rFonts w:ascii="Bookman Old Style" w:hAnsi="Bookman Old Style" w:cs="Arial"/>
        </w:rPr>
        <w:t>Ρένινγκ</w:t>
      </w:r>
      <w:proofErr w:type="spellEnd"/>
      <w:r w:rsidRPr="000E541B">
        <w:rPr>
          <w:rFonts w:ascii="Bookman Old Style" w:hAnsi="Bookman Old Style" w:cs="Arial"/>
        </w:rPr>
        <w:t xml:space="preserve"> </w:t>
      </w:r>
    </w:p>
    <w:p w:rsidR="00C161FF" w:rsidRPr="000E541B" w:rsidRDefault="00C161FF" w:rsidP="00C161FF">
      <w:pPr>
        <w:pStyle w:val="simpledata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Bookman Old Style" w:hAnsi="Bookman Old Style" w:cs="Arial"/>
        </w:rPr>
      </w:pPr>
      <w:r w:rsidRPr="000E541B">
        <w:rPr>
          <w:rFonts w:ascii="Bookman Old Style" w:hAnsi="Bookman Old Style" w:cs="Arial"/>
          <w:b/>
        </w:rPr>
        <w:t>με τους:</w:t>
      </w:r>
      <w:r w:rsidRPr="000E541B">
        <w:rPr>
          <w:rFonts w:ascii="Bookman Old Style" w:hAnsi="Bookman Old Style" w:cs="Arial"/>
        </w:rPr>
        <w:t> </w:t>
      </w:r>
      <w:hyperlink r:id="rId7" w:history="1">
        <w:r w:rsidRPr="000E541B">
          <w:rPr>
            <w:rStyle w:val="-"/>
            <w:rFonts w:ascii="Bookman Old Style" w:hAnsi="Bookman Old Style" w:cs="Arial"/>
            <w:color w:val="auto"/>
            <w:u w:val="none"/>
          </w:rPr>
          <w:t xml:space="preserve">Ελ </w:t>
        </w:r>
        <w:proofErr w:type="spellStart"/>
        <w:r w:rsidRPr="000E541B">
          <w:rPr>
            <w:rStyle w:val="-"/>
            <w:rFonts w:ascii="Bookman Old Style" w:hAnsi="Bookman Old Style" w:cs="Arial"/>
            <w:color w:val="auto"/>
            <w:u w:val="none"/>
          </w:rPr>
          <w:t>Φάνινγκ</w:t>
        </w:r>
        <w:proofErr w:type="spellEnd"/>
      </w:hyperlink>
      <w:r w:rsidRPr="000E541B">
        <w:rPr>
          <w:rFonts w:ascii="Bookman Old Style" w:hAnsi="Bookman Old Style" w:cs="Arial"/>
        </w:rPr>
        <w:t>, </w:t>
      </w:r>
      <w:proofErr w:type="spellStart"/>
      <w:r w:rsidR="00C005B3" w:rsidRPr="000E541B">
        <w:rPr>
          <w:rFonts w:ascii="Bookman Old Style" w:hAnsi="Bookman Old Style" w:cs="Arial"/>
        </w:rPr>
        <w:fldChar w:fldCharType="begin"/>
      </w:r>
      <w:r w:rsidRPr="000E541B">
        <w:rPr>
          <w:rFonts w:ascii="Bookman Old Style" w:hAnsi="Bookman Old Style" w:cs="Arial"/>
        </w:rPr>
        <w:instrText xml:space="preserve"> HYPERLINK "https://www.athinorama.gr/cinema/contributor.aspx?contrid=1151498" </w:instrText>
      </w:r>
      <w:r w:rsidR="00C005B3" w:rsidRPr="000E541B">
        <w:rPr>
          <w:rFonts w:ascii="Bookman Old Style" w:hAnsi="Bookman Old Style" w:cs="Arial"/>
        </w:rPr>
        <w:fldChar w:fldCharType="separate"/>
      </w:r>
      <w:r w:rsidRPr="000E541B">
        <w:rPr>
          <w:rStyle w:val="-"/>
          <w:rFonts w:ascii="Bookman Old Style" w:hAnsi="Bookman Old Style" w:cs="Arial"/>
          <w:color w:val="auto"/>
          <w:u w:val="none"/>
        </w:rPr>
        <w:t>Αντζελίνα</w:t>
      </w:r>
      <w:proofErr w:type="spellEnd"/>
      <w:r w:rsidRPr="000E541B">
        <w:rPr>
          <w:rStyle w:val="-"/>
          <w:rFonts w:ascii="Bookman Old Style" w:hAnsi="Bookman Old Style" w:cs="Arial"/>
          <w:color w:val="auto"/>
          <w:u w:val="none"/>
        </w:rPr>
        <w:t xml:space="preserve"> </w:t>
      </w:r>
      <w:proofErr w:type="spellStart"/>
      <w:r w:rsidRPr="000E541B">
        <w:rPr>
          <w:rStyle w:val="-"/>
          <w:rFonts w:ascii="Bookman Old Style" w:hAnsi="Bookman Old Style" w:cs="Arial"/>
          <w:color w:val="auto"/>
          <w:u w:val="none"/>
        </w:rPr>
        <w:t>Τζολί</w:t>
      </w:r>
      <w:proofErr w:type="spellEnd"/>
      <w:r w:rsidR="00C005B3" w:rsidRPr="000E541B">
        <w:rPr>
          <w:rFonts w:ascii="Bookman Old Style" w:hAnsi="Bookman Old Style" w:cs="Arial"/>
        </w:rPr>
        <w:fldChar w:fldCharType="end"/>
      </w:r>
      <w:r w:rsidRPr="000E541B">
        <w:rPr>
          <w:rFonts w:ascii="Bookman Old Style" w:hAnsi="Bookman Old Style" w:cs="Arial"/>
        </w:rPr>
        <w:t>, </w:t>
      </w:r>
      <w:hyperlink r:id="rId8" w:history="1">
        <w:r w:rsidRPr="000E541B">
          <w:rPr>
            <w:rStyle w:val="-"/>
            <w:rFonts w:ascii="Bookman Old Style" w:hAnsi="Bookman Old Style" w:cs="Arial"/>
            <w:color w:val="auto"/>
            <w:u w:val="none"/>
          </w:rPr>
          <w:t xml:space="preserve">Μισέλ </w:t>
        </w:r>
        <w:proofErr w:type="spellStart"/>
        <w:r w:rsidRPr="000E541B">
          <w:rPr>
            <w:rStyle w:val="-"/>
            <w:rFonts w:ascii="Bookman Old Style" w:hAnsi="Bookman Old Style" w:cs="Arial"/>
            <w:color w:val="auto"/>
            <w:u w:val="none"/>
          </w:rPr>
          <w:t>Φάιφερ</w:t>
        </w:r>
        <w:proofErr w:type="spellEnd"/>
      </w:hyperlink>
      <w:r w:rsidRPr="000E541B">
        <w:rPr>
          <w:rFonts w:ascii="Bookman Old Style" w:hAnsi="Bookman Old Style" w:cs="Arial"/>
        </w:rPr>
        <w:t>, </w:t>
      </w:r>
      <w:proofErr w:type="spellStart"/>
      <w:r w:rsidR="00C005B3" w:rsidRPr="000E541B">
        <w:rPr>
          <w:rFonts w:ascii="Bookman Old Style" w:hAnsi="Bookman Old Style" w:cs="Arial"/>
        </w:rPr>
        <w:fldChar w:fldCharType="begin"/>
      </w:r>
      <w:r w:rsidRPr="000E541B">
        <w:rPr>
          <w:rFonts w:ascii="Bookman Old Style" w:hAnsi="Bookman Old Style" w:cs="Arial"/>
        </w:rPr>
        <w:instrText xml:space="preserve"> HYPERLINK "https://www.athinorama.gr/cinema/contributor.aspx?contrid=1152062" </w:instrText>
      </w:r>
      <w:r w:rsidR="00C005B3" w:rsidRPr="000E541B">
        <w:rPr>
          <w:rFonts w:ascii="Bookman Old Style" w:hAnsi="Bookman Old Style" w:cs="Arial"/>
        </w:rPr>
        <w:fldChar w:fldCharType="separate"/>
      </w:r>
      <w:r w:rsidRPr="000E541B">
        <w:rPr>
          <w:rStyle w:val="-"/>
          <w:rFonts w:ascii="Bookman Old Style" w:hAnsi="Bookman Old Style" w:cs="Arial"/>
          <w:color w:val="auto"/>
          <w:u w:val="none"/>
        </w:rPr>
        <w:t>Σαμ</w:t>
      </w:r>
      <w:proofErr w:type="spellEnd"/>
      <w:r w:rsidRPr="000E541B">
        <w:rPr>
          <w:rStyle w:val="-"/>
          <w:rFonts w:ascii="Bookman Old Style" w:hAnsi="Bookman Old Style" w:cs="Arial"/>
          <w:color w:val="auto"/>
          <w:u w:val="none"/>
        </w:rPr>
        <w:t xml:space="preserve"> </w:t>
      </w:r>
      <w:proofErr w:type="spellStart"/>
      <w:r w:rsidRPr="000E541B">
        <w:rPr>
          <w:rStyle w:val="-"/>
          <w:rFonts w:ascii="Bookman Old Style" w:hAnsi="Bookman Old Style" w:cs="Arial"/>
          <w:color w:val="auto"/>
          <w:u w:val="none"/>
        </w:rPr>
        <w:t>Ράιλι</w:t>
      </w:r>
      <w:proofErr w:type="spellEnd"/>
      <w:r w:rsidR="00C005B3" w:rsidRPr="000E541B">
        <w:rPr>
          <w:rFonts w:ascii="Bookman Old Style" w:hAnsi="Bookman Old Style" w:cs="Arial"/>
        </w:rPr>
        <w:fldChar w:fldCharType="end"/>
      </w:r>
    </w:p>
    <w:p w:rsidR="00C161FF" w:rsidRPr="007C6B3C" w:rsidRDefault="007C6B3C" w:rsidP="007C6B3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548DD4" w:themeColor="text2" w:themeTint="99"/>
        </w:rPr>
      </w:pPr>
      <w:r>
        <w:rPr>
          <w:rFonts w:ascii="Bookman Old Style" w:hAnsi="Bookman Old Style"/>
          <w:b/>
          <w:color w:val="548DD4" w:themeColor="text2" w:themeTint="99"/>
        </w:rPr>
        <w:t>ΜΕ ΥΠΟΤΙΤΛΟΥΣ</w:t>
      </w:r>
    </w:p>
    <w:p w:rsidR="00C161FF" w:rsidRDefault="00C161FF" w:rsidP="00D12906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</w:p>
    <w:p w:rsidR="00D12906" w:rsidRDefault="004B5DFD" w:rsidP="00D12906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ΏΡΑ ΠΡΟΒΟΛΗΣ : 7.0</w:t>
      </w:r>
      <w:r w:rsidR="00D12906">
        <w:rPr>
          <w:rFonts w:ascii="Bookman Old Style" w:hAnsi="Bookman Old Style"/>
          <w:b/>
          <w:color w:val="FF0000"/>
        </w:rPr>
        <w:t xml:space="preserve">0 </w:t>
      </w:r>
      <w:proofErr w:type="spellStart"/>
      <w:r w:rsidR="00D12906">
        <w:rPr>
          <w:rFonts w:ascii="Bookman Old Style" w:hAnsi="Bookman Old Style"/>
          <w:b/>
          <w:color w:val="FF0000"/>
        </w:rPr>
        <w:t>μ.μ</w:t>
      </w:r>
      <w:proofErr w:type="spellEnd"/>
      <w:r w:rsidR="00D12906">
        <w:rPr>
          <w:rFonts w:ascii="Bookman Old Style" w:hAnsi="Bookman Old Style"/>
          <w:b/>
          <w:color w:val="FF0000"/>
        </w:rPr>
        <w:t>. ΚΑΘΗΜΕΡΙΝΑ</w:t>
      </w:r>
    </w:p>
    <w:p w:rsidR="007C6B3C" w:rsidRPr="007C6B3C" w:rsidRDefault="007C6B3C" w:rsidP="00D12906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  <w:u w:val="single"/>
        </w:rPr>
      </w:pPr>
    </w:p>
    <w:p w:rsidR="007C6B3C" w:rsidRPr="007C6B3C" w:rsidRDefault="00C005B3" w:rsidP="007C6B3C">
      <w:pPr>
        <w:pStyle w:val="1"/>
        <w:shd w:val="clear" w:color="auto" w:fill="FFFFFF"/>
        <w:spacing w:before="0" w:after="75" w:line="408" w:lineRule="atLeast"/>
        <w:jc w:val="center"/>
        <w:rPr>
          <w:rFonts w:ascii="Bookman Old Style" w:hAnsi="Bookman Old Style" w:cs="Arial"/>
          <w:bCs w:val="0"/>
          <w:color w:val="auto"/>
          <w:sz w:val="32"/>
          <w:szCs w:val="32"/>
          <w:u w:val="single"/>
        </w:rPr>
      </w:pPr>
      <w:hyperlink r:id="rId9" w:history="1">
        <w:r w:rsidR="00C161FF" w:rsidRPr="007C6B3C">
          <w:rPr>
            <w:rStyle w:val="-"/>
            <w:rFonts w:ascii="Bookman Old Style" w:hAnsi="Bookman Old Style" w:cs="Arial"/>
            <w:bCs w:val="0"/>
            <w:color w:val="auto"/>
            <w:sz w:val="32"/>
            <w:szCs w:val="32"/>
          </w:rPr>
          <w:t>Η Μάχη της Επικράτησης</w:t>
        </w:r>
      </w:hyperlink>
    </w:p>
    <w:p w:rsidR="00C161FF" w:rsidRPr="007C6B3C" w:rsidRDefault="00C161FF" w:rsidP="007C6B3C">
      <w:pPr>
        <w:pStyle w:val="1"/>
        <w:shd w:val="clear" w:color="auto" w:fill="FFFFFF"/>
        <w:spacing w:before="0" w:after="75" w:line="408" w:lineRule="atLeast"/>
        <w:jc w:val="center"/>
        <w:rPr>
          <w:rFonts w:ascii="Bookman Old Style" w:hAnsi="Bookman Old Style" w:cs="Arial"/>
          <w:bCs w:val="0"/>
          <w:color w:val="auto"/>
          <w:sz w:val="32"/>
          <w:szCs w:val="32"/>
        </w:rPr>
      </w:pPr>
      <w:r w:rsidRPr="007C6B3C">
        <w:rPr>
          <w:rFonts w:ascii="Bookman Old Style" w:hAnsi="Bookman Old Style" w:cs="Arial"/>
          <w:bCs w:val="0"/>
          <w:color w:val="auto"/>
          <w:sz w:val="32"/>
          <w:szCs w:val="32"/>
          <w:lang w:val="en-US"/>
        </w:rPr>
        <w:t>THE</w:t>
      </w:r>
      <w:r w:rsidRPr="007C6B3C">
        <w:rPr>
          <w:rFonts w:ascii="Bookman Old Style" w:hAnsi="Bookman Old Style" w:cs="Arial"/>
          <w:bCs w:val="0"/>
          <w:color w:val="auto"/>
          <w:sz w:val="32"/>
          <w:szCs w:val="32"/>
        </w:rPr>
        <w:t xml:space="preserve"> </w:t>
      </w:r>
      <w:r w:rsidRPr="007C6B3C">
        <w:rPr>
          <w:rFonts w:ascii="Bookman Old Style" w:hAnsi="Bookman Old Style" w:cs="Arial"/>
          <w:bCs w:val="0"/>
          <w:color w:val="auto"/>
          <w:sz w:val="32"/>
          <w:szCs w:val="32"/>
          <w:lang w:val="en-US"/>
        </w:rPr>
        <w:t>CURRENT</w:t>
      </w:r>
      <w:r w:rsidRPr="007C6B3C">
        <w:rPr>
          <w:rFonts w:ascii="Bookman Old Style" w:hAnsi="Bookman Old Style" w:cs="Arial"/>
          <w:bCs w:val="0"/>
          <w:color w:val="auto"/>
          <w:sz w:val="32"/>
          <w:szCs w:val="32"/>
        </w:rPr>
        <w:t xml:space="preserve"> </w:t>
      </w:r>
      <w:r w:rsidRPr="007C6B3C">
        <w:rPr>
          <w:rFonts w:ascii="Bookman Old Style" w:hAnsi="Bookman Old Style" w:cs="Arial"/>
          <w:bCs w:val="0"/>
          <w:color w:val="auto"/>
          <w:sz w:val="32"/>
          <w:szCs w:val="32"/>
          <w:lang w:val="en-US"/>
        </w:rPr>
        <w:t>WAR</w:t>
      </w:r>
    </w:p>
    <w:p w:rsidR="00C161FF" w:rsidRPr="00FB2721" w:rsidRDefault="00C161FF" w:rsidP="007C6B3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161FF" w:rsidRDefault="00C161FF" w:rsidP="007C6B3C">
      <w:pPr>
        <w:jc w:val="center"/>
      </w:pPr>
      <w:r>
        <w:rPr>
          <w:noProof/>
        </w:rPr>
        <w:drawing>
          <wp:inline distT="0" distB="0" distL="0" distR="0">
            <wp:extent cx="1327828" cy="1895475"/>
            <wp:effectExtent l="19050" t="0" r="5672" b="0"/>
            <wp:docPr id="23" name="Εικόνα 23" descr="https://m.myfilm.gr/v2/images/stories/2017/the-current-war/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.myfilm.gr/v2/images/stories/2017/the-current-war/Po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76" cy="18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3C" w:rsidRDefault="007C6B3C" w:rsidP="007C6B3C">
      <w:pPr>
        <w:jc w:val="center"/>
      </w:pPr>
    </w:p>
    <w:p w:rsidR="007C6B3C" w:rsidRDefault="007C6B3C" w:rsidP="007C6B3C">
      <w:pPr>
        <w:jc w:val="center"/>
      </w:pPr>
    </w:p>
    <w:p w:rsidR="007C6B3C" w:rsidRDefault="007C6B3C" w:rsidP="007C6B3C">
      <w:pPr>
        <w:jc w:val="center"/>
      </w:pPr>
    </w:p>
    <w:p w:rsidR="007C6B3C" w:rsidRDefault="007C6B3C" w:rsidP="007C6B3C">
      <w:pPr>
        <w:jc w:val="center"/>
      </w:pPr>
    </w:p>
    <w:p w:rsidR="007C6B3C" w:rsidRPr="007C6B3C" w:rsidRDefault="007C6B3C" w:rsidP="007C6B3C">
      <w:pPr>
        <w:pStyle w:val="Web"/>
        <w:shd w:val="clear" w:color="auto" w:fill="FFFFFF"/>
        <w:spacing w:before="120" w:beforeAutospacing="0" w:after="0" w:afterAutospacing="0" w:line="375" w:lineRule="atLeast"/>
        <w:rPr>
          <w:rFonts w:ascii="Bookman Old Style" w:hAnsi="Bookman Old Style" w:cs="Arial"/>
          <w:iCs/>
        </w:rPr>
      </w:pPr>
      <w:r w:rsidRPr="007C6B3C">
        <w:rPr>
          <w:rFonts w:ascii="Bookman Old Style" w:hAnsi="Bookman Old Style" w:cs="Arial"/>
          <w:iCs/>
        </w:rPr>
        <w:t xml:space="preserve">1880. Ο εφευρέτης Τόμας </w:t>
      </w:r>
      <w:proofErr w:type="spellStart"/>
      <w:r w:rsidRPr="007C6B3C">
        <w:rPr>
          <w:rFonts w:ascii="Bookman Old Style" w:hAnsi="Bookman Old Style" w:cs="Arial"/>
          <w:iCs/>
        </w:rPr>
        <w:t>Έντισον</w:t>
      </w:r>
      <w:proofErr w:type="spellEnd"/>
      <w:r w:rsidRPr="007C6B3C">
        <w:rPr>
          <w:rFonts w:ascii="Bookman Old Style" w:hAnsi="Bookman Old Style" w:cs="Arial"/>
          <w:iCs/>
        </w:rPr>
        <w:t xml:space="preserve"> (</w:t>
      </w:r>
      <w:proofErr w:type="spellStart"/>
      <w:r w:rsidRPr="007C6B3C">
        <w:rPr>
          <w:rFonts w:ascii="Bookman Old Style" w:hAnsi="Bookman Old Style" w:cs="Arial"/>
          <w:iCs/>
        </w:rPr>
        <w:t>Μπένεντικτ</w:t>
      </w:r>
      <w:proofErr w:type="spellEnd"/>
      <w:r w:rsidRPr="007C6B3C">
        <w:rPr>
          <w:rFonts w:ascii="Bookman Old Style" w:hAnsi="Bookman Old Style" w:cs="Arial"/>
          <w:iCs/>
        </w:rPr>
        <w:t xml:space="preserve"> </w:t>
      </w:r>
      <w:proofErr w:type="spellStart"/>
      <w:r w:rsidRPr="007C6B3C">
        <w:rPr>
          <w:rFonts w:ascii="Bookman Old Style" w:hAnsi="Bookman Old Style" w:cs="Arial"/>
          <w:iCs/>
        </w:rPr>
        <w:t>Κάμπερμπατς</w:t>
      </w:r>
      <w:proofErr w:type="spellEnd"/>
      <w:r w:rsidRPr="007C6B3C">
        <w:rPr>
          <w:rFonts w:ascii="Bookman Old Style" w:hAnsi="Bookman Old Style" w:cs="Arial"/>
          <w:iCs/>
        </w:rPr>
        <w:t xml:space="preserve">) και ο επιχειρηματίας Τζορτζ </w:t>
      </w:r>
      <w:proofErr w:type="spellStart"/>
      <w:r w:rsidRPr="007C6B3C">
        <w:rPr>
          <w:rFonts w:ascii="Bookman Old Style" w:hAnsi="Bookman Old Style" w:cs="Arial"/>
          <w:iCs/>
        </w:rPr>
        <w:t>Γουέστινγκχαουζ</w:t>
      </w:r>
      <w:proofErr w:type="spellEnd"/>
      <w:r w:rsidRPr="007C6B3C">
        <w:rPr>
          <w:rFonts w:ascii="Bookman Old Style" w:hAnsi="Bookman Old Style" w:cs="Arial"/>
          <w:iCs/>
        </w:rPr>
        <w:t xml:space="preserve"> (</w:t>
      </w:r>
      <w:proofErr w:type="spellStart"/>
      <w:r w:rsidRPr="007C6B3C">
        <w:rPr>
          <w:rFonts w:ascii="Bookman Old Style" w:hAnsi="Bookman Old Style" w:cs="Arial"/>
          <w:iCs/>
        </w:rPr>
        <w:t>Μάικλ</w:t>
      </w:r>
      <w:proofErr w:type="spellEnd"/>
      <w:r w:rsidRPr="007C6B3C">
        <w:rPr>
          <w:rFonts w:ascii="Bookman Old Style" w:hAnsi="Bookman Old Style" w:cs="Arial"/>
          <w:iCs/>
        </w:rPr>
        <w:t xml:space="preserve"> Σάνον) βρέθηκαν στο επίκεντρο μιας θρυλικής διαμάχης για την ηλεκτροδότηση του κόσμου που θα σηματοδοτούσε την έναρξη μιας νέας εποχής. Ο </w:t>
      </w:r>
      <w:proofErr w:type="spellStart"/>
      <w:r w:rsidRPr="007C6B3C">
        <w:rPr>
          <w:rFonts w:ascii="Bookman Old Style" w:hAnsi="Bookman Old Style" w:cs="Arial"/>
          <w:iCs/>
        </w:rPr>
        <w:t>Έντισον</w:t>
      </w:r>
      <w:proofErr w:type="spellEnd"/>
      <w:r w:rsidRPr="007C6B3C">
        <w:rPr>
          <w:rFonts w:ascii="Bookman Old Style" w:hAnsi="Bookman Old Style" w:cs="Arial"/>
          <w:iCs/>
        </w:rPr>
        <w:t xml:space="preserve"> υποστήριζε την παροχή του συνεχούς ρεύματος, ενώ ο </w:t>
      </w:r>
      <w:proofErr w:type="spellStart"/>
      <w:r w:rsidRPr="007C6B3C">
        <w:rPr>
          <w:rFonts w:ascii="Bookman Old Style" w:hAnsi="Bookman Old Style" w:cs="Arial"/>
          <w:iCs/>
        </w:rPr>
        <w:t>Γουέστινγκχαουζ</w:t>
      </w:r>
      <w:proofErr w:type="spellEnd"/>
      <w:r w:rsidRPr="007C6B3C">
        <w:rPr>
          <w:rFonts w:ascii="Bookman Old Style" w:hAnsi="Bookman Old Style" w:cs="Arial"/>
          <w:iCs/>
        </w:rPr>
        <w:t xml:space="preserve"> το εναλλασσόμενο, με την υποστήριξη πολλών Ευρωπαίων βιομηχάνων και, φυσικά, με την ανεκτίμητη βοήθεια του </w:t>
      </w:r>
      <w:proofErr w:type="spellStart"/>
      <w:r w:rsidRPr="007C6B3C">
        <w:rPr>
          <w:rFonts w:ascii="Bookman Old Style" w:hAnsi="Bookman Old Style" w:cs="Arial"/>
          <w:iCs/>
        </w:rPr>
        <w:t>Νίκολα</w:t>
      </w:r>
      <w:proofErr w:type="spellEnd"/>
      <w:r w:rsidRPr="007C6B3C">
        <w:rPr>
          <w:rFonts w:ascii="Bookman Old Style" w:hAnsi="Bookman Old Style" w:cs="Arial"/>
          <w:iCs/>
        </w:rPr>
        <w:t xml:space="preserve"> </w:t>
      </w:r>
      <w:proofErr w:type="spellStart"/>
      <w:r w:rsidRPr="007C6B3C">
        <w:rPr>
          <w:rFonts w:ascii="Bookman Old Style" w:hAnsi="Bookman Old Style" w:cs="Arial"/>
          <w:iCs/>
        </w:rPr>
        <w:t>Τέσλα</w:t>
      </w:r>
      <w:proofErr w:type="spellEnd"/>
      <w:r w:rsidRPr="007C6B3C">
        <w:rPr>
          <w:rFonts w:ascii="Bookman Old Style" w:hAnsi="Bookman Old Style" w:cs="Arial"/>
          <w:iCs/>
        </w:rPr>
        <w:t xml:space="preserve"> (</w:t>
      </w:r>
      <w:proofErr w:type="spellStart"/>
      <w:r w:rsidRPr="007C6B3C">
        <w:rPr>
          <w:rFonts w:ascii="Bookman Old Style" w:hAnsi="Bookman Old Style" w:cs="Arial"/>
          <w:iCs/>
        </w:rPr>
        <w:t>Νίκολας</w:t>
      </w:r>
      <w:proofErr w:type="spellEnd"/>
      <w:r w:rsidRPr="007C6B3C">
        <w:rPr>
          <w:rFonts w:ascii="Bookman Old Style" w:hAnsi="Bookman Old Style" w:cs="Arial"/>
          <w:iCs/>
        </w:rPr>
        <w:t xml:space="preserve"> </w:t>
      </w:r>
      <w:proofErr w:type="spellStart"/>
      <w:r w:rsidRPr="007C6B3C">
        <w:rPr>
          <w:rFonts w:ascii="Bookman Old Style" w:hAnsi="Bookman Old Style" w:cs="Arial"/>
          <w:iCs/>
        </w:rPr>
        <w:t>Χουλτ</w:t>
      </w:r>
      <w:proofErr w:type="spellEnd"/>
      <w:r w:rsidRPr="007C6B3C">
        <w:rPr>
          <w:rFonts w:ascii="Bookman Old Style" w:hAnsi="Bookman Old Style" w:cs="Arial"/>
          <w:iCs/>
        </w:rPr>
        <w:t>). Μια συναρπαστική ταινία που βασίζεται σε αληθινά γεγονότα.</w:t>
      </w:r>
    </w:p>
    <w:p w:rsidR="007C6B3C" w:rsidRDefault="007C6B3C" w:rsidP="007C6B3C">
      <w:pPr>
        <w:jc w:val="center"/>
      </w:pPr>
    </w:p>
    <w:p w:rsidR="007C6B3C" w:rsidRDefault="007C6B3C" w:rsidP="007C6B3C">
      <w:pPr>
        <w:jc w:val="center"/>
      </w:pPr>
    </w:p>
    <w:p w:rsidR="007C6B3C" w:rsidRPr="007C6B3C" w:rsidRDefault="007C6B3C" w:rsidP="007C6B3C">
      <w:pPr>
        <w:jc w:val="center"/>
      </w:pPr>
    </w:p>
    <w:p w:rsidR="00C161FF" w:rsidRPr="007C6B3C" w:rsidRDefault="00C161FF" w:rsidP="00C161FF">
      <w:pPr>
        <w:pStyle w:val="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0E541B">
        <w:rPr>
          <w:rFonts w:ascii="Bookman Old Style" w:hAnsi="Bookman Old Style" w:cs="Arial"/>
          <w:b/>
        </w:rPr>
        <w:t>Σκηνοθεσία:</w:t>
      </w:r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Αλφόνζο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Γκόμεζ</w:t>
      </w:r>
      <w:proofErr w:type="spellEnd"/>
      <w:r w:rsidRPr="007C6B3C">
        <w:rPr>
          <w:rFonts w:ascii="Bookman Old Style" w:hAnsi="Bookman Old Style" w:cs="Arial"/>
        </w:rPr>
        <w:t>-</w:t>
      </w:r>
      <w:proofErr w:type="spellStart"/>
      <w:r w:rsidRPr="007C6B3C">
        <w:rPr>
          <w:rFonts w:ascii="Bookman Old Style" w:hAnsi="Bookman Old Style" w:cs="Arial"/>
        </w:rPr>
        <w:t>Ρεχόν</w:t>
      </w:r>
      <w:proofErr w:type="spellEnd"/>
      <w:r w:rsidRPr="007C6B3C">
        <w:rPr>
          <w:rFonts w:ascii="Bookman Old Style" w:hAnsi="Bookman Old Style" w:cs="Arial"/>
          <w:lang w:val="en-US"/>
        </w:rPr>
        <w:t> </w:t>
      </w:r>
      <w:r w:rsidRPr="007C6B3C">
        <w:rPr>
          <w:rFonts w:ascii="Bookman Old Style" w:hAnsi="Bookman Old Style" w:cs="Arial"/>
        </w:rPr>
        <w:br/>
      </w:r>
      <w:r w:rsidRPr="000E541B">
        <w:rPr>
          <w:rFonts w:ascii="Bookman Old Style" w:hAnsi="Bookman Old Style" w:cs="Arial"/>
          <w:b/>
        </w:rPr>
        <w:t>Ηθοποιοί:</w:t>
      </w:r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Κάθριν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Ουότερστον</w:t>
      </w:r>
      <w:proofErr w:type="spellEnd"/>
      <w:r w:rsidRPr="007C6B3C">
        <w:rPr>
          <w:rFonts w:ascii="Bookman Old Style" w:hAnsi="Bookman Old Style" w:cs="Arial"/>
        </w:rPr>
        <w:t xml:space="preserve">, </w:t>
      </w:r>
      <w:proofErr w:type="spellStart"/>
      <w:r w:rsidRPr="007C6B3C">
        <w:rPr>
          <w:rFonts w:ascii="Bookman Old Style" w:hAnsi="Bookman Old Style" w:cs="Arial"/>
        </w:rPr>
        <w:t>Μπένεντικτ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Κάμπερμπατς</w:t>
      </w:r>
      <w:proofErr w:type="spellEnd"/>
      <w:r w:rsidRPr="007C6B3C">
        <w:rPr>
          <w:rFonts w:ascii="Bookman Old Style" w:hAnsi="Bookman Old Style" w:cs="Arial"/>
        </w:rPr>
        <w:t xml:space="preserve">, </w:t>
      </w:r>
      <w:proofErr w:type="spellStart"/>
      <w:r w:rsidRPr="007C6B3C">
        <w:rPr>
          <w:rFonts w:ascii="Bookman Old Style" w:hAnsi="Bookman Old Style" w:cs="Arial"/>
        </w:rPr>
        <w:t>Τομ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Χόλαντ</w:t>
      </w:r>
      <w:proofErr w:type="spellEnd"/>
      <w:r w:rsidRPr="007C6B3C">
        <w:rPr>
          <w:rFonts w:ascii="Bookman Old Style" w:hAnsi="Bookman Old Style" w:cs="Arial"/>
        </w:rPr>
        <w:t xml:space="preserve">, </w:t>
      </w:r>
      <w:proofErr w:type="spellStart"/>
      <w:r w:rsidRPr="007C6B3C">
        <w:rPr>
          <w:rFonts w:ascii="Bookman Old Style" w:hAnsi="Bookman Old Style" w:cs="Arial"/>
        </w:rPr>
        <w:t>Μάικλ</w:t>
      </w:r>
      <w:proofErr w:type="spellEnd"/>
      <w:r w:rsidRPr="007C6B3C">
        <w:rPr>
          <w:rFonts w:ascii="Bookman Old Style" w:hAnsi="Bookman Old Style" w:cs="Arial"/>
        </w:rPr>
        <w:t xml:space="preserve"> Σάνον, </w:t>
      </w:r>
      <w:proofErr w:type="spellStart"/>
      <w:r w:rsidRPr="007C6B3C">
        <w:rPr>
          <w:rFonts w:ascii="Bookman Old Style" w:hAnsi="Bookman Old Style" w:cs="Arial"/>
        </w:rPr>
        <w:t>Νίκολας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Χουλτ</w:t>
      </w:r>
      <w:proofErr w:type="spellEnd"/>
      <w:r w:rsidRPr="007C6B3C">
        <w:rPr>
          <w:rFonts w:ascii="Bookman Old Style" w:hAnsi="Bookman Old Style" w:cs="Arial"/>
        </w:rPr>
        <w:t xml:space="preserve">, Μάθιου </w:t>
      </w:r>
      <w:proofErr w:type="spellStart"/>
      <w:r w:rsidRPr="007C6B3C">
        <w:rPr>
          <w:rFonts w:ascii="Bookman Old Style" w:hAnsi="Bookman Old Style" w:cs="Arial"/>
        </w:rPr>
        <w:t>Μακφαντάιεν</w:t>
      </w:r>
      <w:proofErr w:type="spellEnd"/>
      <w:r w:rsidRPr="007C6B3C">
        <w:rPr>
          <w:rFonts w:ascii="Bookman Old Style" w:hAnsi="Bookman Old Style" w:cs="Arial"/>
        </w:rPr>
        <w:t>,</w:t>
      </w:r>
      <w:r w:rsidRPr="007C6B3C">
        <w:rPr>
          <w:rFonts w:ascii="Bookman Old Style" w:hAnsi="Bookman Old Style" w:cs="Arial"/>
          <w:lang w:val="en-US"/>
        </w:rPr>
        <w:t> </w:t>
      </w:r>
      <w:proofErr w:type="spellStart"/>
      <w:r w:rsidRPr="007C6B3C">
        <w:rPr>
          <w:rFonts w:ascii="Bookman Old Style" w:hAnsi="Bookman Old Style" w:cs="Arial"/>
        </w:rPr>
        <w:t>Τάπενς</w:t>
      </w:r>
      <w:proofErr w:type="spellEnd"/>
      <w:r w:rsidRPr="007C6B3C">
        <w:rPr>
          <w:rFonts w:ascii="Bookman Old Style" w:hAnsi="Bookman Old Style" w:cs="Arial"/>
        </w:rPr>
        <w:t xml:space="preserve"> </w:t>
      </w:r>
      <w:proofErr w:type="spellStart"/>
      <w:r w:rsidRPr="007C6B3C">
        <w:rPr>
          <w:rFonts w:ascii="Bookman Old Style" w:hAnsi="Bookman Old Style" w:cs="Arial"/>
        </w:rPr>
        <w:t>Μίντλετον</w:t>
      </w:r>
      <w:proofErr w:type="spellEnd"/>
      <w:r w:rsidRPr="007C6B3C">
        <w:rPr>
          <w:rFonts w:ascii="Bookman Old Style" w:hAnsi="Bookman Old Style" w:cs="Arial"/>
          <w:lang w:val="en-US"/>
        </w:rPr>
        <w:t> </w:t>
      </w:r>
      <w:r w:rsidRPr="007C6B3C">
        <w:rPr>
          <w:rFonts w:ascii="Bookman Old Style" w:hAnsi="Bookman Old Style" w:cs="Arial"/>
        </w:rPr>
        <w:br/>
      </w:r>
    </w:p>
    <w:p w:rsidR="00C161FF" w:rsidRDefault="00C161FF" w:rsidP="00C161FF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</w:p>
    <w:p w:rsidR="00C161FF" w:rsidRDefault="00C161FF" w:rsidP="00C161FF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ΏΡΑ ΠΡΟΒΟΛΗΣ : 9.30 </w:t>
      </w:r>
      <w:proofErr w:type="spellStart"/>
      <w:r>
        <w:rPr>
          <w:rFonts w:ascii="Bookman Old Style" w:hAnsi="Bookman Old Style"/>
          <w:b/>
          <w:color w:val="FF0000"/>
        </w:rPr>
        <w:t>μ.μ</w:t>
      </w:r>
      <w:proofErr w:type="spellEnd"/>
      <w:r>
        <w:rPr>
          <w:rFonts w:ascii="Bookman Old Style" w:hAnsi="Bookman Old Style"/>
          <w:b/>
          <w:color w:val="FF0000"/>
        </w:rPr>
        <w:t>. ΚΑΘΗΜΕΡΙΝΑ</w:t>
      </w:r>
    </w:p>
    <w:p w:rsidR="00D12906" w:rsidRDefault="00D12906" w:rsidP="00D12906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</w:rPr>
      </w:pPr>
    </w:p>
    <w:p w:rsidR="00D12906" w:rsidRDefault="00D12906" w:rsidP="00D1290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Κάθε Δευτέρα και Τετάρτη δύο εισιτήρια στην τιμή του ενός.</w:t>
      </w:r>
    </w:p>
    <w:p w:rsidR="00D12906" w:rsidRDefault="00D12906" w:rsidP="00D12906">
      <w:pPr>
        <w:tabs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D12906" w:rsidRDefault="00D12906" w:rsidP="00D12906">
      <w:pPr>
        <w:tabs>
          <w:tab w:val="left" w:pos="25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Η τιμή των εισιτηρίων είναι :</w:t>
      </w:r>
    </w:p>
    <w:p w:rsidR="00D12906" w:rsidRDefault="00D12906" w:rsidP="00D12906">
      <w:pPr>
        <w:tabs>
          <w:tab w:val="left" w:pos="25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ΚΑΝΟΝΙΚΟ </w:t>
      </w:r>
      <w:r>
        <w:rPr>
          <w:rFonts w:ascii="Bookman Old Style" w:hAnsi="Bookman Old Style"/>
          <w:b/>
          <w:sz w:val="24"/>
          <w:szCs w:val="24"/>
        </w:rPr>
        <w:t>6€</w:t>
      </w:r>
    </w:p>
    <w:p w:rsidR="00D12906" w:rsidRDefault="00D12906" w:rsidP="00D12906">
      <w:pPr>
        <w:tabs>
          <w:tab w:val="left" w:pos="25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ΜΑΘΗΤΙΚΟ – ΦΟΙΤΗΤΙΚΟ – ΑΝΕΡΓΩΝ – ΠΟΛΥΤΕΚΝΩΝ – ΑΜΕΑ (με την επίδειξη κάρτας ) </w:t>
      </w:r>
      <w:r>
        <w:rPr>
          <w:rFonts w:ascii="Bookman Old Style" w:hAnsi="Bookman Old Style"/>
          <w:b/>
          <w:sz w:val="24"/>
          <w:szCs w:val="24"/>
        </w:rPr>
        <w:t>4€</w:t>
      </w:r>
    </w:p>
    <w:p w:rsidR="00D12906" w:rsidRDefault="00D12906" w:rsidP="00D12906">
      <w:pPr>
        <w:rPr>
          <w:rFonts w:ascii="Bookman Old Style" w:hAnsi="Bookman Old Style"/>
          <w:sz w:val="24"/>
          <w:szCs w:val="24"/>
        </w:rPr>
      </w:pPr>
    </w:p>
    <w:p w:rsidR="00D12906" w:rsidRDefault="00D12906" w:rsidP="00D12906"/>
    <w:p w:rsidR="00D12906" w:rsidRDefault="00D12906" w:rsidP="00D12906">
      <w:pPr>
        <w:jc w:val="center"/>
        <w:rPr>
          <w:sz w:val="24"/>
          <w:szCs w:val="24"/>
        </w:rPr>
      </w:pPr>
    </w:p>
    <w:p w:rsidR="00D12906" w:rsidRDefault="00D12906" w:rsidP="00D12906">
      <w:pPr>
        <w:jc w:val="center"/>
        <w:rPr>
          <w:sz w:val="24"/>
          <w:szCs w:val="24"/>
        </w:rPr>
      </w:pPr>
    </w:p>
    <w:p w:rsidR="00D12906" w:rsidRDefault="00D12906" w:rsidP="00D12906">
      <w:pPr>
        <w:jc w:val="center"/>
        <w:rPr>
          <w:sz w:val="24"/>
          <w:szCs w:val="24"/>
        </w:rPr>
      </w:pPr>
    </w:p>
    <w:p w:rsidR="00D12906" w:rsidRDefault="00D12906" w:rsidP="00D12906"/>
    <w:p w:rsidR="004B7C48" w:rsidRDefault="004B7C48"/>
    <w:sectPr w:rsidR="004B7C48" w:rsidSect="004B7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906"/>
    <w:rsid w:val="000E541B"/>
    <w:rsid w:val="004B5DFD"/>
    <w:rsid w:val="004B7C48"/>
    <w:rsid w:val="00740630"/>
    <w:rsid w:val="007C6B3C"/>
    <w:rsid w:val="009271AB"/>
    <w:rsid w:val="00B538D5"/>
    <w:rsid w:val="00C005B3"/>
    <w:rsid w:val="00C161FF"/>
    <w:rsid w:val="00D12906"/>
    <w:rsid w:val="00F01BED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12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D12906"/>
    <w:pPr>
      <w:keepNext/>
      <w:jc w:val="center"/>
      <w:outlineLvl w:val="1"/>
    </w:pPr>
    <w:rPr>
      <w:rFonts w:ascii="Times New Roman" w:hAnsi="Times New Roman"/>
      <w:b/>
      <w:sz w:val="32"/>
      <w:u w:val="single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semiHidden/>
    <w:rsid w:val="00D12906"/>
    <w:rPr>
      <w:rFonts w:ascii="Times New Roman" w:eastAsia="Times New Roman" w:hAnsi="Times New Roman" w:cs="Times New Roman"/>
      <w:b/>
      <w:sz w:val="32"/>
      <w:szCs w:val="20"/>
      <w:u w:val="single"/>
      <w:lang w:val="en-US" w:eastAsia="el-GR"/>
    </w:rPr>
  </w:style>
  <w:style w:type="character" w:styleId="-">
    <w:name w:val="Hyperlink"/>
    <w:basedOn w:val="a0"/>
    <w:semiHidden/>
    <w:unhideWhenUsed/>
    <w:rsid w:val="00D12906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D129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mpledata">
    <w:name w:val="simpledata"/>
    <w:basedOn w:val="a"/>
    <w:rsid w:val="00D129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rigtitle">
    <w:name w:val="origtitle"/>
    <w:basedOn w:val="a0"/>
    <w:rsid w:val="00D12906"/>
  </w:style>
  <w:style w:type="paragraph" w:styleId="a3">
    <w:name w:val="Balloon Text"/>
    <w:basedOn w:val="a"/>
    <w:link w:val="Char"/>
    <w:uiPriority w:val="99"/>
    <w:semiHidden/>
    <w:unhideWhenUsed/>
    <w:rsid w:val="00D129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90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ategory">
    <w:name w:val="category"/>
    <w:basedOn w:val="a0"/>
    <w:rsid w:val="00C161FF"/>
  </w:style>
  <w:style w:type="character" w:customStyle="1" w:styleId="rated">
    <w:name w:val="rated"/>
    <w:basedOn w:val="a0"/>
    <w:rsid w:val="00C161FF"/>
  </w:style>
  <w:style w:type="paragraph" w:customStyle="1" w:styleId="scriptdata">
    <w:name w:val="scriptdata"/>
    <w:basedOn w:val="a"/>
    <w:rsid w:val="00C161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C16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4B5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  <w:div w:id="1003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inorama.gr/cinema/contributor.aspx?contrid=112709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athinorama.gr/cinema/contributor.aspx?contrid=100001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m.myfilm.gr/v2/site-map-2/movies/97-biography/4601-i-maxi-tis-epikratisis-the-current-war-201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manolisg</cp:lastModifiedBy>
  <cp:revision>2</cp:revision>
  <dcterms:created xsi:type="dcterms:W3CDTF">2019-10-21T10:38:00Z</dcterms:created>
  <dcterms:modified xsi:type="dcterms:W3CDTF">2019-10-21T10:38:00Z</dcterms:modified>
</cp:coreProperties>
</file>