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72" w:rsidRPr="00A11D72" w:rsidRDefault="00A11D72" w:rsidP="00A11D72">
      <w:pPr>
        <w:jc w:val="center"/>
        <w:rPr>
          <w:b/>
          <w:sz w:val="28"/>
          <w:szCs w:val="28"/>
          <w:u w:val="single"/>
        </w:rPr>
      </w:pPr>
      <w:r w:rsidRPr="00A11D72">
        <w:rPr>
          <w:b/>
          <w:sz w:val="28"/>
          <w:szCs w:val="28"/>
          <w:u w:val="single"/>
        </w:rPr>
        <w:t>ΠΑΡΑΡΤΗΜΑ Β</w:t>
      </w:r>
    </w:p>
    <w:p w:rsidR="00BD682D" w:rsidRPr="00BD682D" w:rsidRDefault="00BD682D" w:rsidP="00BD682D">
      <w:r w:rsidRPr="00BD682D">
        <w:t>Πλήρη στοιχεία</w:t>
      </w:r>
    </w:p>
    <w:p w:rsidR="00BD682D" w:rsidRPr="00BD682D" w:rsidRDefault="00BD682D" w:rsidP="00BD682D">
      <w:r w:rsidRPr="00BD682D">
        <w:t>οικονομικού φορέα</w:t>
      </w:r>
    </w:p>
    <w:p w:rsidR="00BD682D" w:rsidRPr="00BD682D" w:rsidRDefault="00BD682D" w:rsidP="00BD682D">
      <w:r w:rsidRPr="00BD682D">
        <w:t xml:space="preserve">(Προμηθευτή)         </w:t>
      </w:r>
    </w:p>
    <w:p w:rsidR="00BD682D" w:rsidRPr="00BD682D" w:rsidRDefault="00BD682D" w:rsidP="00BD682D">
      <w:pPr>
        <w:jc w:val="center"/>
        <w:rPr>
          <w:b/>
        </w:rPr>
      </w:pPr>
      <w:r w:rsidRPr="00BD682D">
        <w:rPr>
          <w:b/>
        </w:rPr>
        <w:t>ΕΝΤΥΠΟ ΟΙΚΟΝΟΜΙΚΗΣ ΠΡΟΣΦΟΡΑΣ</w:t>
      </w:r>
    </w:p>
    <w:p w:rsidR="00BD682D" w:rsidRPr="00BD682D" w:rsidRDefault="00BD682D" w:rsidP="00BD682D">
      <w:r w:rsidRPr="00BD682D"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BD682D">
        <w:t>Τηλ</w:t>
      </w:r>
      <w:proofErr w:type="spellEnd"/>
      <w:r w:rsidRPr="00BD682D">
        <w:t xml:space="preserve">.: ………………………………τηλ. Κινητό………………..……. </w:t>
      </w:r>
      <w:proofErr w:type="spellStart"/>
      <w:r w:rsidRPr="00BD682D">
        <w:t>Fax</w:t>
      </w:r>
      <w:proofErr w:type="spellEnd"/>
      <w:r w:rsidRPr="00BD682D">
        <w:t xml:space="preserve">: </w:t>
      </w:r>
    </w:p>
    <w:p w:rsidR="00BD682D" w:rsidRPr="00BD682D" w:rsidRDefault="00BD682D" w:rsidP="00BD682D">
      <w:r w:rsidRPr="00BD682D">
        <w:t xml:space="preserve">Αφού έλαβα γνώση της υπ. </w:t>
      </w:r>
      <w:proofErr w:type="spellStart"/>
      <w:r w:rsidRPr="00BD682D">
        <w:t>αριθμ</w:t>
      </w:r>
      <w:proofErr w:type="spellEnd"/>
      <w:r w:rsidRPr="00BD682D">
        <w:t>.   ………………..διακήρυξης και των λοιπών στοιχείων της µ</w:t>
      </w:r>
      <w:proofErr w:type="spellStart"/>
      <w:r w:rsidRPr="00BD682D">
        <w:t>ελέτης</w:t>
      </w:r>
      <w:proofErr w:type="spellEnd"/>
      <w:r w:rsidRPr="00BD682D">
        <w:t xml:space="preserve"> και της δημοπράτησης, καθώς και των συνθηκών εκτέλεσης της προμήθειας, υποβάλλω την παρούσα προσφορά.</w:t>
      </w:r>
    </w:p>
    <w:p w:rsidR="00BD682D" w:rsidRPr="00BD682D" w:rsidRDefault="00BD682D" w:rsidP="00BD682D">
      <w:pPr>
        <w:rPr>
          <w:b/>
        </w:rPr>
      </w:pPr>
      <w:r w:rsidRPr="00BD682D">
        <w:rPr>
          <w:b/>
        </w:rPr>
        <w:t>ΚΑΤΗΓΟΡΙΑ Ι :Ασφάλιση Οχημάτων- μηχανημάτων-Δικύκλων κλπ.</w:t>
      </w:r>
    </w:p>
    <w:p w:rsidR="00BD682D" w:rsidRPr="00BD682D" w:rsidRDefault="00BD682D" w:rsidP="00BD682D">
      <w:r w:rsidRPr="00BD682D">
        <w:t xml:space="preserve">Α. Παρεχόμενες καλύψεις για όλα τα οχήματα (ανά αυτοκίνητο, μηχάνημα έργου, μοτοποδήλατο </w:t>
      </w:r>
      <w:proofErr w:type="spellStart"/>
      <w:r w:rsidRPr="00BD682D">
        <w:t>κ.λ.π</w:t>
      </w:r>
      <w:proofErr w:type="spellEnd"/>
      <w:r w:rsidRPr="00BD682D">
        <w:t>.)</w:t>
      </w:r>
    </w:p>
    <w:p w:rsidR="00BD682D" w:rsidRPr="00BD682D" w:rsidRDefault="00BD682D" w:rsidP="00BD682D"/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9"/>
        <w:gridCol w:w="4821"/>
      </w:tblGrid>
      <w:tr w:rsidR="00BD682D" w:rsidRPr="00BD682D" w:rsidTr="007714A1">
        <w:trPr>
          <w:trHeight w:val="379"/>
        </w:trPr>
        <w:tc>
          <w:tcPr>
            <w:tcW w:w="3819" w:type="dxa"/>
          </w:tcPr>
          <w:p w:rsidR="00BD682D" w:rsidRPr="00BD682D" w:rsidRDefault="00BD682D" w:rsidP="00BD682D">
            <w:r w:rsidRPr="00BD682D">
              <w:t xml:space="preserve">ΠΑΡΕΧΟΜΕΝΕΣ ΚΑΛΥΨΕΙΣ 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>ΑΣΦΑΛΙΖΟΜΕΝΟ ΚΕΦΑΛΑΙΟ</w:t>
            </w:r>
          </w:p>
        </w:tc>
      </w:tr>
      <w:tr w:rsidR="00BD682D" w:rsidRPr="00BD682D" w:rsidTr="007714A1">
        <w:trPr>
          <w:cantSplit/>
          <w:trHeight w:val="242"/>
        </w:trPr>
        <w:tc>
          <w:tcPr>
            <w:tcW w:w="8640" w:type="dxa"/>
            <w:gridSpan w:val="2"/>
          </w:tcPr>
          <w:p w:rsidR="00BD682D" w:rsidRPr="00BD682D" w:rsidRDefault="00BD682D" w:rsidP="00BD682D">
            <w:r w:rsidRPr="00BD682D">
              <w:t>ΑΣΤΙΚΗ ΕΥΘΥΝΗ ΕΝΑΝΤΙ ΤΡΙΤΩΝ(ΥΠΟΧΡΕΩΤΙΚΕΣ ΚΑΛΥΨΕΙΣ) ΧΩΡΙΣ ΑΠΑΛΛΑΓΗ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>
            <w:r w:rsidRPr="00BD682D">
              <w:t xml:space="preserve">1.Σωματικές βλάβες 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>1.220.000 Ευρώ /άτομο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>
            <w:r w:rsidRPr="00BD682D">
              <w:t xml:space="preserve">2.Υλικές Ζημιές 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 xml:space="preserve">1.220.000  Ευρώ </w:t>
            </w:r>
          </w:p>
        </w:tc>
      </w:tr>
      <w:tr w:rsidR="00BD682D" w:rsidRPr="00BD682D" w:rsidTr="007714A1">
        <w:trPr>
          <w:cantSplit/>
          <w:trHeight w:val="242"/>
        </w:trPr>
        <w:tc>
          <w:tcPr>
            <w:tcW w:w="8640" w:type="dxa"/>
            <w:gridSpan w:val="2"/>
          </w:tcPr>
          <w:p w:rsidR="00BD682D" w:rsidRPr="00BD682D" w:rsidRDefault="00BD682D" w:rsidP="00BD682D">
            <w:r w:rsidRPr="00BD682D">
              <w:t xml:space="preserve">ΑΣΤΙΚΗ ΕΥΘΥΝΗ ΕΝΑΝΤΙ ΤΡΙΤΩΝ(ΥΠΟΧΡΕΩΤΙΚΕΣ ΚΑΛΥΨΕΙΣ) </w:t>
            </w:r>
          </w:p>
          <w:p w:rsidR="00BD682D" w:rsidRPr="00BD682D" w:rsidRDefault="00BD682D" w:rsidP="00BD682D">
            <w:r w:rsidRPr="00BD682D">
              <w:t xml:space="preserve">ΓΙΑ ΤΟ ΥΠ΄ΑΡΙΘ. ΚΗΥ 5038 ΛΕΩΦΟΡΕΙΟ 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>
            <w:r w:rsidRPr="00BD682D">
              <w:t>1.Σωματικές βλάβες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>1.220.000 Ευρώ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>
            <w:r w:rsidRPr="00BD682D">
              <w:t>2.Υλικές Ζημιές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>1.220.000 Ευρώ</w:t>
            </w:r>
          </w:p>
        </w:tc>
      </w:tr>
      <w:tr w:rsidR="00BD682D" w:rsidRPr="00BD682D" w:rsidTr="007714A1">
        <w:trPr>
          <w:cantSplit/>
          <w:trHeight w:val="242"/>
        </w:trPr>
        <w:tc>
          <w:tcPr>
            <w:tcW w:w="8640" w:type="dxa"/>
            <w:gridSpan w:val="2"/>
          </w:tcPr>
          <w:p w:rsidR="00BD682D" w:rsidRPr="00BD682D" w:rsidRDefault="00BD682D" w:rsidP="00BD682D"/>
          <w:p w:rsidR="00BD682D" w:rsidRPr="00BD682D" w:rsidRDefault="00BD682D" w:rsidP="00BD682D">
            <w:r w:rsidRPr="00BD682D">
              <w:t>ΠΡΟΣΘΕΤΕΣ ΚΑΛΥΨΕΙΣ (ΧΩΡΙΣ ΑΠΑΛΛΑΓΗ)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>
            <w:r w:rsidRPr="00BD682D">
              <w:t>1.Θραύση κρυστάλλων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 xml:space="preserve">2.000- Ευρώ  για τα ΕΙΧ </w:t>
            </w:r>
          </w:p>
          <w:p w:rsidR="00BD682D" w:rsidRPr="00BD682D" w:rsidRDefault="00BD682D" w:rsidP="00BD682D">
            <w:r w:rsidRPr="00BD682D">
              <w:t xml:space="preserve">3.000 –Ευρώ ΦΙΧ και Μηχανήματα έργου    </w:t>
            </w:r>
          </w:p>
          <w:p w:rsidR="00BD682D" w:rsidRPr="00BD682D" w:rsidRDefault="00BD682D" w:rsidP="00BD682D">
            <w:r w:rsidRPr="00BD682D">
              <w:t xml:space="preserve">6.500 Ευρώ για το ΚΗΥ 5038 (Λεωφορείο) </w:t>
            </w:r>
          </w:p>
          <w:p w:rsidR="00BD682D" w:rsidRPr="00BD682D" w:rsidRDefault="00BD682D" w:rsidP="00BD682D">
            <w:r w:rsidRPr="00BD682D">
              <w:t xml:space="preserve">Στα μοτοποδήλατα ,δεν παρέχεται η κάλυψη των </w:t>
            </w:r>
            <w:r w:rsidRPr="00BD682D">
              <w:lastRenderedPageBreak/>
              <w:t xml:space="preserve">κρυστάλλων 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>
            <w:r w:rsidRPr="00BD682D">
              <w:lastRenderedPageBreak/>
              <w:t xml:space="preserve">2.Πυρκαγιά &amp; Πυρκαγιά από Τρομοκρατική Ενέργεια </w:t>
            </w:r>
          </w:p>
        </w:tc>
        <w:tc>
          <w:tcPr>
            <w:tcW w:w="4821" w:type="dxa"/>
          </w:tcPr>
          <w:p w:rsidR="00BD682D" w:rsidRPr="00BD682D" w:rsidRDefault="00BD682D" w:rsidP="00BD682D">
            <w:r w:rsidRPr="00BD682D">
              <w:t>Ασφαλιζόμενο κεφάλαιο ανά όχημα- μηχάνημα κλπ όπως αναφέρεται στον παραπάνω πίνακα</w:t>
            </w:r>
          </w:p>
        </w:tc>
      </w:tr>
      <w:tr w:rsidR="00BD682D" w:rsidRPr="00BD682D" w:rsidTr="007714A1">
        <w:trPr>
          <w:trHeight w:val="242"/>
        </w:trPr>
        <w:tc>
          <w:tcPr>
            <w:tcW w:w="3819" w:type="dxa"/>
          </w:tcPr>
          <w:p w:rsidR="00BD682D" w:rsidRPr="00BD682D" w:rsidRDefault="00BD682D" w:rsidP="00BD682D"/>
        </w:tc>
        <w:tc>
          <w:tcPr>
            <w:tcW w:w="4821" w:type="dxa"/>
          </w:tcPr>
          <w:p w:rsidR="00BD682D" w:rsidRPr="00BD682D" w:rsidRDefault="00BD682D" w:rsidP="00BD682D"/>
        </w:tc>
      </w:tr>
    </w:tbl>
    <w:p w:rsidR="00BD682D" w:rsidRPr="00BD682D" w:rsidRDefault="00BD682D" w:rsidP="00BD682D"/>
    <w:tbl>
      <w:tblPr>
        <w:tblW w:w="5712" w:type="pct"/>
        <w:jc w:val="center"/>
        <w:tblLook w:val="04A0"/>
      </w:tblPr>
      <w:tblGrid>
        <w:gridCol w:w="556"/>
        <w:gridCol w:w="1544"/>
        <w:gridCol w:w="2238"/>
        <w:gridCol w:w="1577"/>
        <w:gridCol w:w="1093"/>
        <w:gridCol w:w="867"/>
        <w:gridCol w:w="914"/>
        <w:gridCol w:w="1219"/>
        <w:gridCol w:w="1368"/>
      </w:tblGrid>
      <w:tr w:rsidR="00BD682D" w:rsidRPr="00BD682D" w:rsidTr="007714A1">
        <w:trPr>
          <w:trHeight w:val="300"/>
          <w:jc w:val="center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A/A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ΑΡΙΘ.ΚΥΚΛΟΦ.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ΕΙΔΟΣ ΟΧΗΜΑΤΟΣ</w:t>
            </w:r>
          </w:p>
        </w:tc>
        <w:tc>
          <w:tcPr>
            <w:tcW w:w="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ΕΡΓΟΣΤΑΣΙΟ ΚΑΤΑΣΚΕΥΗΣ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ΦΟΡΟΛ. ΙΠΠΟΙ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BONUS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ΕΤΟΣ ΚΤΗΣΗΣ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ΑΣΦΑΛΙΖ. ΚΕΦΑΛΑΙΟ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0C0C0"/>
          </w:tcPr>
          <w:p w:rsidR="00BD682D" w:rsidRPr="00BD682D" w:rsidRDefault="00BD682D" w:rsidP="00BD682D">
            <w:r w:rsidRPr="00BD682D">
              <w:t xml:space="preserve"> ΤΙΜΗ ΠΡΟΣΦΟΡΑΣ</w:t>
            </w:r>
          </w:p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8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682D" w:rsidRPr="00BD682D" w:rsidRDefault="00BD682D" w:rsidP="00BD682D">
            <w:r w:rsidRPr="00BD682D">
              <w:t>MALUS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2D" w:rsidRPr="00BD682D" w:rsidRDefault="00BD682D" w:rsidP="00BD682D"/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ΑΙΙ 394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KYMCO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150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ΑΙΙ 395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KYMCO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150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ΑΙΙ 779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KYMCO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125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765,00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ΑΙΙ 780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KYMCO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125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765,00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ΑΙΜ 0010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HONDA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 xml:space="preserve">97 cc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315,00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ΑΙΜ 0566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ΤΡΙΚΥΚΛΟ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PIAGIO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205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ΑΙΜ 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HONDA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 xml:space="preserve">97 cc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315,00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ΑΙΝ 73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YAMAHA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102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630,00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ΑΙΧ 883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LONCIN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540,00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ΑΙΧ 939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LONCIN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107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540,00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4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ΑΜ 51317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ΔΙΑΞ.ΓΕΩΡΓΙΚΟΣ ΕΛΚΥΣΤΗΡΑΣ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DEUTZ FAHR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101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11.700,00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4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ΑΜ 57985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ΔΙΑΞ.ΓΕΩΡΓΙΚΟΣ ΕΛΚΥΣΤΗΡΑΣ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CASE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14.400,00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4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ΑΜ 59147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ΔΙΑΞ.ΓΕΩΡΓΙΚΟΣ ΕΛΚΥΣΤΗΡΑΣ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JOHN DEERE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4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ΑΜ 59567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ΔΙΑΞ.ΓΕΩΡΓΙΚΟΣ ΕΛΚΥΣΤΗΡΑΣ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NEW HOLLAND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130,54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90.000,00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ΙΖΕ 0808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SUZUKI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WOLKSWAGEN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5.400,00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lastRenderedPageBreak/>
              <w:t>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5.400,00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ΜΑΝ 18 285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72.000,00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ΜΑΝ 18 285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72.000,00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ΜΑΝ  18285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72.000,00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3718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TOYOTA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3721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MITSUBISHI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9.900,00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CITROEN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3726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FORD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4981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SUZUKI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4991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4996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DATSUN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4999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NISSAN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5001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FIAT PUNTO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5009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DAF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43.200,00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8953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WOLKSWAGEN TIGUAN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8955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NISSAN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8957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MITSUBISHI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45.000,00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8958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63.000,00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61.200,00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8961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63.000,00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8965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MITSUBISHI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61.200,00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8969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MITSUBISHI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8970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NISSAN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9.900,00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8971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NISSAN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9.900,00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85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58.500,00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lastRenderedPageBreak/>
              <w:t>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8984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6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8986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ΒΥΤΙΟΦΟΡΟ ΑΚΑΘΑΡΤΩΝ (ΦΟΡΤΗΓΟ)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8987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ΠΥΡΟΣΒΕΣΤΙΚΟ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DODGE DAKOTA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ΠΥΡΟΣΒΕΣΤΙΚΟ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ΣΤΑΓΙΕΡ ΕΛΛΑΣ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5.400,00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27.000,00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ΠΥΡΟΣΒΕΣΤΙΚΟ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ΣΤΑΓΙΕΡ ΕΛΛΑΣ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5.400,00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8993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8998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9007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FORD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ΚΗΙ 9013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SCANIA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176.300,00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ΚΗΟ 3828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ΒΥΤΙΟΦΟΡΟ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ΣΤΑΓΙΕΡ ΕΛΛΑΣ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6.300,00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ΚΗΟ 6432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VOLVO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15.300,00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82D" w:rsidRPr="00BD682D" w:rsidRDefault="00BD682D" w:rsidP="00BD682D">
            <w:r w:rsidRPr="00BD682D">
              <w:t>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82D" w:rsidRPr="00BD682D" w:rsidRDefault="00BD682D" w:rsidP="00BD682D">
            <w:r w:rsidRPr="00BD682D">
              <w:t>ΚΗΟ 6974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82D" w:rsidRPr="00BD682D" w:rsidRDefault="00BD682D" w:rsidP="00BD682D">
            <w:r w:rsidRPr="00BD682D">
              <w:t>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82D" w:rsidRPr="00BD682D" w:rsidRDefault="00BD682D" w:rsidP="00BD682D">
            <w:r w:rsidRPr="00BD682D">
              <w:t>1993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82D" w:rsidRPr="00BD682D" w:rsidRDefault="00BD682D" w:rsidP="00BD682D">
            <w:r w:rsidRPr="00BD682D">
              <w:t>10.800,00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ΚΗΟ 6979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40.500,00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ΚΗΟ 6980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PEUGEOT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3606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MITSUBISHI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TOYOTA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SCANIA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SCANIA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ΠΛΥΝΤΗΡΙΟ ΚΑΔΩΝ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FIAT IVECO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40.500,00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NISSAN VEHICUL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3.150,00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lastRenderedPageBreak/>
              <w:t>67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5028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4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69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ΦΟΡΤΗΓΟ ΑΝΑΤΡΕΠΟΜΕΝΟ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IVECO MAGIRUS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18.000,00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3.150,00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ΛΕΩΦΟΡΕΙΟ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FIAT IVECO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12.600,00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5045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35.100,00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TOYOTA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2.160,00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5048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5049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IVECO MAGIRUS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18.000,00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IVECO-MAG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18.000,00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MAZDA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5.400,00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TOYOTA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9.900,00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43.200,00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ΗΜΙΦΟΡΤΗΓΟ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NISSAN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11.700,00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ΑΠΟΡΡΙΜΜΑΤΟΦΟΡΟ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22.500,00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ΚΗΥ 9745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ΕΠΙΒΑΤΙΚΟ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OPEL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ΜΑΒ 5391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LONCIN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50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ΜΑΒ 5392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LONCIN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50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ΜΑΒ 5394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LONCIN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50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41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106482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ΦΟΡΤΩΤΗΣ 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JCB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101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37.800,00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106497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FIAT HITACHI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31.500,00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111665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ΠΟΛΥΜΗΧΑΝΗΜΑ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DAIMLER CHRYSLER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108.000,00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122596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ΚΑΛΑΘΟΦΟΡΟ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MERCEDES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137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81.000,00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lastRenderedPageBreak/>
              <w:t>91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40368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KOMATSU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3.150,00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4448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YAMAHA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 xml:space="preserve">50 cc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51219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KOMATSU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97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3.150,00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51266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JCB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36.900,00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ΜΕ 65530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JCB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36.000,00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ΜΕ 74709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ΣΑΡΩΘΡΟ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BUCHER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74713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FIAT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16.200,00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82349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ΣΑΡΩΘΡΟ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ECOLOGICA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16.200,00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99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ΜΕ 90114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ΠΛΥΝΤΗΡΙΟ ΚΑΔΩΝ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IVECO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 xml:space="preserve">240 </w:t>
            </w:r>
            <w:proofErr w:type="spellStart"/>
            <w:r w:rsidRPr="00BD682D">
              <w:t>ps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70.200,00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ΜΕ 90115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ΣΑΡΩΘΡΟ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82D" w:rsidRPr="00BD682D" w:rsidRDefault="00BD682D" w:rsidP="00BD682D">
            <w:r w:rsidRPr="00BD682D">
              <w:t>BUCHER IVECO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 xml:space="preserve">240 </w:t>
            </w:r>
            <w:proofErr w:type="spellStart"/>
            <w:r w:rsidRPr="00BD682D">
              <w:t>ps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2006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112.500,00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 9507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ΔΙΚΥΚΛΟ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HONDA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50 cc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135,00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ΜΕ104441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 xml:space="preserve">ΦΟΡΤΩΤΗΣ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CATERPILLAR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101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1976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10.800,00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  <w:tr w:rsidR="00BD682D" w:rsidRPr="00BD682D" w:rsidTr="007714A1">
        <w:trPr>
          <w:trHeight w:val="300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ΜΕ111654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ΕΚΣΚΑΦΕΑΣ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2D" w:rsidRPr="00BD682D" w:rsidRDefault="00BD682D" w:rsidP="00BD682D">
            <w:r w:rsidRPr="00BD682D">
              <w:t>JCB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101 PS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82D" w:rsidRPr="00BD682D" w:rsidRDefault="00BD682D" w:rsidP="00BD682D">
            <w:r w:rsidRPr="00BD682D"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2D" w:rsidRPr="00BD682D" w:rsidRDefault="00BD682D" w:rsidP="00BD682D">
            <w:r w:rsidRPr="00BD682D">
              <w:t>39.600,00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/>
        </w:tc>
      </w:tr>
    </w:tbl>
    <w:p w:rsidR="00BD682D" w:rsidRPr="00BD682D" w:rsidRDefault="00BD682D" w:rsidP="00BD682D"/>
    <w:p w:rsidR="00BD682D" w:rsidRPr="00BD682D" w:rsidRDefault="00BD682D" w:rsidP="00BD682D"/>
    <w:p w:rsidR="00BD682D" w:rsidRPr="009956ED" w:rsidRDefault="00BD682D" w:rsidP="00BD682D">
      <w:pPr>
        <w:rPr>
          <w:b/>
        </w:rPr>
      </w:pPr>
      <w:r w:rsidRPr="009956ED">
        <w:rPr>
          <w:b/>
        </w:rPr>
        <w:t>Β. Παρεχόμενες καλύψεις για δεκαεννιά (20) μηχανήματα έργου</w:t>
      </w:r>
    </w:p>
    <w:p w:rsidR="00BD682D" w:rsidRPr="00BD682D" w:rsidRDefault="00BD682D" w:rsidP="00BD682D">
      <w:r w:rsidRPr="00BD682D">
        <w:t xml:space="preserve">        (ΑΜ 51317,ΜΕ 106482,ΜΕ 106497,ΜΕ 51219,ΜΕ 65530,ΜΕ 82349,ΜΕ 90114,ΜΕ 90115, ΑΜ 57985,ΜΕ 111654, ΜΕ 111665,ΜΕ 40368,ΜΕ 74709,ΜΕ 74713,ΜΕ 122596, ,ΜΕ 51266,ME 104441, AM 59567) κατά την χρήση τους ως      εργαλεία:</w:t>
      </w:r>
    </w:p>
    <w:tbl>
      <w:tblPr>
        <w:tblW w:w="99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6"/>
        <w:gridCol w:w="5067"/>
      </w:tblGrid>
      <w:tr w:rsidR="00BD682D" w:rsidRPr="00BD682D" w:rsidTr="007714A1">
        <w:tc>
          <w:tcPr>
            <w:tcW w:w="4886" w:type="dxa"/>
          </w:tcPr>
          <w:p w:rsidR="00BD682D" w:rsidRPr="00BD682D" w:rsidRDefault="00BD682D" w:rsidP="00BD682D">
            <w:r w:rsidRPr="00BD682D">
              <w:t xml:space="preserve">ΠΑΡΕΧΟΜΕΝΕΣ ΚΑΛΥΨΕΙΣ </w:t>
            </w:r>
          </w:p>
          <w:p w:rsidR="00BD682D" w:rsidRPr="00BD682D" w:rsidRDefault="00BD682D" w:rsidP="00BD682D">
            <w:r w:rsidRPr="00BD682D">
              <w:t>(χωρίς απαλλαγή)</w:t>
            </w:r>
          </w:p>
        </w:tc>
        <w:tc>
          <w:tcPr>
            <w:tcW w:w="5067" w:type="dxa"/>
          </w:tcPr>
          <w:p w:rsidR="00BD682D" w:rsidRPr="00BD682D" w:rsidRDefault="00BD682D" w:rsidP="00BD682D">
            <w:r w:rsidRPr="00BD682D">
              <w:t>ΑΣΦΑΛΙΖΟΜΕΝΟ ΚΕΦΑΛΑΙΟ</w:t>
            </w:r>
          </w:p>
        </w:tc>
      </w:tr>
      <w:tr w:rsidR="00BD682D" w:rsidRPr="00BD682D" w:rsidTr="007714A1">
        <w:tc>
          <w:tcPr>
            <w:tcW w:w="4886" w:type="dxa"/>
          </w:tcPr>
          <w:p w:rsidR="00BD682D" w:rsidRPr="00BD682D" w:rsidRDefault="00BD682D" w:rsidP="00BD682D">
            <w:r w:rsidRPr="00BD682D">
              <w:t>Σωματικές βλάβες έναντι τρίτων</w:t>
            </w:r>
          </w:p>
        </w:tc>
        <w:tc>
          <w:tcPr>
            <w:tcW w:w="5067" w:type="dxa"/>
          </w:tcPr>
          <w:p w:rsidR="00BD682D" w:rsidRPr="00BD682D" w:rsidRDefault="00BD682D" w:rsidP="00BD682D">
            <w:r w:rsidRPr="00BD682D">
              <w:t>500.000 Ευρώ /άτομο</w:t>
            </w:r>
          </w:p>
        </w:tc>
      </w:tr>
      <w:tr w:rsidR="00BD682D" w:rsidRPr="00BD682D" w:rsidTr="007714A1">
        <w:trPr>
          <w:trHeight w:val="480"/>
        </w:trPr>
        <w:tc>
          <w:tcPr>
            <w:tcW w:w="4886" w:type="dxa"/>
          </w:tcPr>
          <w:p w:rsidR="00BD682D" w:rsidRPr="00BD682D" w:rsidRDefault="00BD682D" w:rsidP="00BD682D">
            <w:r w:rsidRPr="00BD682D">
              <w:t>Υλικές ζημιές</w:t>
            </w:r>
          </w:p>
        </w:tc>
        <w:tc>
          <w:tcPr>
            <w:tcW w:w="5067" w:type="dxa"/>
          </w:tcPr>
          <w:p w:rsidR="00BD682D" w:rsidRPr="00BD682D" w:rsidRDefault="00BD682D" w:rsidP="00BD682D">
            <w:r w:rsidRPr="00BD682D">
              <w:t xml:space="preserve">500.000 Ευρώ </w:t>
            </w:r>
          </w:p>
        </w:tc>
      </w:tr>
      <w:tr w:rsidR="00BD682D" w:rsidRPr="00BD682D" w:rsidTr="007714A1">
        <w:tc>
          <w:tcPr>
            <w:tcW w:w="4886" w:type="dxa"/>
          </w:tcPr>
          <w:p w:rsidR="00BD682D" w:rsidRPr="00BD682D" w:rsidRDefault="00BD682D" w:rsidP="00BD682D">
            <w:r w:rsidRPr="00BD682D">
              <w:t>Απαλλαγή</w:t>
            </w:r>
          </w:p>
        </w:tc>
        <w:tc>
          <w:tcPr>
            <w:tcW w:w="5067" w:type="dxa"/>
          </w:tcPr>
          <w:p w:rsidR="00BD682D" w:rsidRPr="00BD682D" w:rsidRDefault="00BD682D" w:rsidP="00BD682D">
            <w:r w:rsidRPr="00BD682D">
              <w:t>ΧΩΡΙΣ ΑΠΑΛΛΑΓΗ</w:t>
            </w:r>
          </w:p>
        </w:tc>
      </w:tr>
    </w:tbl>
    <w:p w:rsidR="00BD682D" w:rsidRPr="00BD682D" w:rsidRDefault="00BD682D" w:rsidP="00BD682D"/>
    <w:p w:rsidR="00BD682D" w:rsidRPr="00BD682D" w:rsidRDefault="00BD682D" w:rsidP="00BD682D">
      <w:proofErr w:type="spellStart"/>
      <w:r w:rsidRPr="00BD682D">
        <w:t>∆ηλώνω</w:t>
      </w:r>
      <w:proofErr w:type="spellEnd"/>
      <w:r w:rsidRPr="00BD682D">
        <w:t xml:space="preserve"> ότι </w:t>
      </w:r>
      <w:proofErr w:type="spellStart"/>
      <w:r w:rsidRPr="00BD682D">
        <w:t>αποδέχοµαι</w:t>
      </w:r>
      <w:proofErr w:type="spellEnd"/>
      <w:r w:rsidRPr="00BD682D">
        <w:t xml:space="preserve"> πλήρως και χωρίς επιφύλαξη όλα τα ανωτέρω και </w:t>
      </w:r>
      <w:proofErr w:type="spellStart"/>
      <w:r w:rsidRPr="00BD682D">
        <w:t>αναλαµβάνω</w:t>
      </w:r>
      <w:proofErr w:type="spellEnd"/>
      <w:r w:rsidRPr="00BD682D">
        <w:t xml:space="preserve"> την εκτέλεση της «Ασφάλιση  οχημάτων – </w:t>
      </w:r>
      <w:proofErr w:type="spellStart"/>
      <w:r w:rsidRPr="00BD682D">
        <w:t>μηχανημάτων,χορτοκοπτικών</w:t>
      </w:r>
      <w:proofErr w:type="spellEnd"/>
      <w:r w:rsidRPr="00BD682D">
        <w:t xml:space="preserve">, ακινήτων και ασφάλιση για  την συλλογή &amp; μεταφορά μη επικίνδυνων δημοτικών πράσινων αποβλήτων </w:t>
      </w:r>
      <w:r w:rsidRPr="00BD682D">
        <w:lastRenderedPageBreak/>
        <w:t xml:space="preserve">με κωδικό   Ε.Κ.Α. 20 02 01 κοινόχρηστων χώρων του Δήμου Αγρινίου   για χρονικό διάστημα ενός (1) έτους »  µε το άνωθεν </w:t>
      </w:r>
      <w:proofErr w:type="spellStart"/>
      <w:r w:rsidRPr="00BD682D">
        <w:t>τιµολόγιο</w:t>
      </w:r>
      <w:proofErr w:type="spellEnd"/>
      <w:r w:rsidRPr="00BD682D">
        <w:t xml:space="preserve"> προσφοράς</w:t>
      </w:r>
    </w:p>
    <w:p w:rsidR="00BD682D" w:rsidRPr="00BD682D" w:rsidRDefault="00BD682D" w:rsidP="00BD682D">
      <w:r w:rsidRPr="00BD682D">
        <w:t>ΣΥΝΟΛΟ  ΟΛΟΓΡΑΦΩΣ……………………………………………………………………………………………………………………………………………</w:t>
      </w:r>
    </w:p>
    <w:p w:rsidR="00BD682D" w:rsidRPr="004B48AC" w:rsidRDefault="00BD682D" w:rsidP="004B48AC">
      <w:pPr>
        <w:jc w:val="center"/>
      </w:pPr>
      <w:r w:rsidRPr="004B48AC">
        <w:t>Σφραγίδα και υπογραφή</w:t>
      </w:r>
      <w:r w:rsidR="004B48AC">
        <w:t xml:space="preserve"> </w:t>
      </w:r>
      <w:r w:rsidRPr="004B48AC">
        <w:t>του συμμετέχοντος</w:t>
      </w:r>
    </w:p>
    <w:p w:rsidR="00BD682D" w:rsidRPr="00BD682D" w:rsidRDefault="00BD682D" w:rsidP="00BD682D"/>
    <w:p w:rsidR="00BD682D" w:rsidRPr="009956ED" w:rsidRDefault="00BD682D" w:rsidP="00BD682D">
      <w:pPr>
        <w:rPr>
          <w:b/>
        </w:rPr>
      </w:pPr>
      <w:r w:rsidRPr="009956ED">
        <w:rPr>
          <w:b/>
        </w:rPr>
        <w:t xml:space="preserve">ΚΑΤΗΓΟΡΙΑ Ι </w:t>
      </w:r>
      <w:proofErr w:type="spellStart"/>
      <w:r w:rsidRPr="009956ED">
        <w:rPr>
          <w:b/>
        </w:rPr>
        <w:t>Ι</w:t>
      </w:r>
      <w:proofErr w:type="spellEnd"/>
      <w:r w:rsidRPr="009956ED">
        <w:rPr>
          <w:b/>
        </w:rPr>
        <w:t xml:space="preserve"> : Ασφάλιση χορτοκοπτικών μηχανημάτων.</w:t>
      </w:r>
    </w:p>
    <w:p w:rsidR="00BD682D" w:rsidRPr="00BD682D" w:rsidRDefault="00BD682D" w:rsidP="00BD682D">
      <w:r w:rsidRPr="00BD682D">
        <w:t xml:space="preserve">Η ασφάλιση αφορά συνολικά  Δεκαεπτά (17) χορτοκοπτικά μηχανήματα ως εξής: 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4"/>
        <w:gridCol w:w="3426"/>
      </w:tblGrid>
      <w:tr w:rsidR="00BD682D" w:rsidRPr="00BD682D" w:rsidTr="007714A1">
        <w:trPr>
          <w:trHeight w:val="363"/>
        </w:trPr>
        <w:tc>
          <w:tcPr>
            <w:tcW w:w="5054" w:type="dxa"/>
          </w:tcPr>
          <w:p w:rsidR="00BD682D" w:rsidRPr="00BD682D" w:rsidRDefault="00BD682D" w:rsidP="00BD682D">
            <w:r w:rsidRPr="00BD682D">
              <w:t xml:space="preserve">ΠΑΡΕΧΟΜΕΝΕΣ ΚΑΛΥΨΕΙΣ </w:t>
            </w:r>
          </w:p>
        </w:tc>
        <w:tc>
          <w:tcPr>
            <w:tcW w:w="3426" w:type="dxa"/>
          </w:tcPr>
          <w:p w:rsidR="00BD682D" w:rsidRPr="00BD682D" w:rsidRDefault="00BD682D" w:rsidP="00BD682D">
            <w:r w:rsidRPr="00BD682D">
              <w:t>Ευρώ</w:t>
            </w:r>
          </w:p>
        </w:tc>
      </w:tr>
      <w:tr w:rsidR="00BD682D" w:rsidRPr="00BD682D" w:rsidTr="007714A1">
        <w:trPr>
          <w:trHeight w:val="232"/>
        </w:trPr>
        <w:tc>
          <w:tcPr>
            <w:tcW w:w="5054" w:type="dxa"/>
          </w:tcPr>
          <w:p w:rsidR="00BD682D" w:rsidRPr="00BD682D" w:rsidRDefault="00BD682D" w:rsidP="00BD682D">
            <w:r w:rsidRPr="00BD682D">
              <w:t>Σωματικές βλάβες</w:t>
            </w:r>
          </w:p>
          <w:p w:rsidR="00BD682D" w:rsidRPr="00BD682D" w:rsidRDefault="00BD682D" w:rsidP="00BD682D">
            <w:r w:rsidRPr="00BD682D">
              <w:t>Κατά άτομο</w:t>
            </w:r>
          </w:p>
          <w:p w:rsidR="00BD682D" w:rsidRPr="00BD682D" w:rsidRDefault="00BD682D" w:rsidP="00BD682D">
            <w:r w:rsidRPr="00BD682D">
              <w:t>Κατά γεγονός</w:t>
            </w:r>
          </w:p>
        </w:tc>
        <w:tc>
          <w:tcPr>
            <w:tcW w:w="3426" w:type="dxa"/>
          </w:tcPr>
          <w:p w:rsidR="00BD682D" w:rsidRPr="00BD682D" w:rsidRDefault="00BD682D" w:rsidP="00BD682D">
            <w:r w:rsidRPr="00BD682D">
              <w:t xml:space="preserve"> </w:t>
            </w:r>
          </w:p>
          <w:p w:rsidR="00BD682D" w:rsidRPr="00BD682D" w:rsidRDefault="00BD682D" w:rsidP="00BD682D">
            <w:r w:rsidRPr="00BD682D">
              <w:t>50.000</w:t>
            </w:r>
          </w:p>
          <w:p w:rsidR="00BD682D" w:rsidRPr="00BD682D" w:rsidRDefault="00BD682D" w:rsidP="00BD682D">
            <w:r w:rsidRPr="00BD682D">
              <w:t>100.000</w:t>
            </w:r>
          </w:p>
        </w:tc>
      </w:tr>
      <w:tr w:rsidR="00BD682D" w:rsidRPr="00BD682D" w:rsidTr="007714A1">
        <w:trPr>
          <w:trHeight w:val="232"/>
        </w:trPr>
        <w:tc>
          <w:tcPr>
            <w:tcW w:w="5054" w:type="dxa"/>
          </w:tcPr>
          <w:p w:rsidR="00BD682D" w:rsidRPr="00BD682D" w:rsidRDefault="00BD682D" w:rsidP="00BD682D">
            <w:r w:rsidRPr="00BD682D">
              <w:t xml:space="preserve">Υλικές Ζημιές </w:t>
            </w:r>
          </w:p>
          <w:p w:rsidR="00BD682D" w:rsidRPr="00BD682D" w:rsidRDefault="00BD682D" w:rsidP="00BD682D">
            <w:r w:rsidRPr="00BD682D">
              <w:t>Κατά γεγονός</w:t>
            </w:r>
          </w:p>
        </w:tc>
        <w:tc>
          <w:tcPr>
            <w:tcW w:w="3426" w:type="dxa"/>
          </w:tcPr>
          <w:p w:rsidR="00BD682D" w:rsidRPr="00BD682D" w:rsidRDefault="00BD682D" w:rsidP="00BD682D">
            <w:r w:rsidRPr="00BD682D">
              <w:t xml:space="preserve"> </w:t>
            </w:r>
          </w:p>
          <w:p w:rsidR="00BD682D" w:rsidRPr="00BD682D" w:rsidRDefault="00BD682D" w:rsidP="00BD682D">
            <w:r w:rsidRPr="00BD682D">
              <w:t>50.000</w:t>
            </w:r>
          </w:p>
        </w:tc>
      </w:tr>
      <w:tr w:rsidR="00BD682D" w:rsidRPr="00BD682D" w:rsidTr="007714A1">
        <w:trPr>
          <w:trHeight w:val="232"/>
        </w:trPr>
        <w:tc>
          <w:tcPr>
            <w:tcW w:w="5054" w:type="dxa"/>
          </w:tcPr>
          <w:p w:rsidR="00BD682D" w:rsidRPr="00BD682D" w:rsidRDefault="00BD682D" w:rsidP="00BD682D">
            <w:r w:rsidRPr="00BD682D">
              <w:t xml:space="preserve">Ανώτατο όριο ευθύνης για </w:t>
            </w:r>
          </w:p>
          <w:p w:rsidR="00BD682D" w:rsidRPr="00BD682D" w:rsidRDefault="00BD682D" w:rsidP="00BD682D">
            <w:r w:rsidRPr="00BD682D">
              <w:t>όλη τη διάρκεια της ασφάλισης</w:t>
            </w:r>
          </w:p>
        </w:tc>
        <w:tc>
          <w:tcPr>
            <w:tcW w:w="3426" w:type="dxa"/>
          </w:tcPr>
          <w:p w:rsidR="00BD682D" w:rsidRPr="00BD682D" w:rsidRDefault="00BD682D" w:rsidP="00BD682D"/>
          <w:p w:rsidR="00BD682D" w:rsidRPr="00BD682D" w:rsidRDefault="00BD682D" w:rsidP="00BD682D">
            <w:r w:rsidRPr="00BD682D">
              <w:t>150.000</w:t>
            </w:r>
          </w:p>
        </w:tc>
      </w:tr>
      <w:tr w:rsidR="00BD682D" w:rsidRPr="00BD682D" w:rsidTr="007714A1">
        <w:trPr>
          <w:trHeight w:val="232"/>
        </w:trPr>
        <w:tc>
          <w:tcPr>
            <w:tcW w:w="5054" w:type="dxa"/>
          </w:tcPr>
          <w:p w:rsidR="00BD682D" w:rsidRPr="00BD682D" w:rsidRDefault="00BD682D" w:rsidP="00BD682D">
            <w:r w:rsidRPr="00BD682D">
              <w:t>Απαλλαγή</w:t>
            </w:r>
          </w:p>
        </w:tc>
        <w:tc>
          <w:tcPr>
            <w:tcW w:w="3426" w:type="dxa"/>
          </w:tcPr>
          <w:p w:rsidR="00BD682D" w:rsidRPr="00BD682D" w:rsidRDefault="00BD682D" w:rsidP="00BD682D">
            <w:r w:rsidRPr="00BD682D">
              <w:t>ΧΩΡΙΣ ΑΠΑΛΛΑΓΗ</w:t>
            </w:r>
          </w:p>
        </w:tc>
      </w:tr>
    </w:tbl>
    <w:p w:rsidR="00BD682D" w:rsidRPr="00BD682D" w:rsidRDefault="00BD682D" w:rsidP="00BD682D">
      <w:r w:rsidRPr="00BD682D">
        <w:t>ΣΥΝΟΛΟ  ΟΛΟΓΡΑΦΩ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682D" w:rsidRPr="00BD682D" w:rsidRDefault="00BD682D" w:rsidP="00BD682D">
      <w:proofErr w:type="spellStart"/>
      <w:r w:rsidRPr="00BD682D">
        <w:t>∆ηλώνω</w:t>
      </w:r>
      <w:proofErr w:type="spellEnd"/>
      <w:r w:rsidRPr="00BD682D">
        <w:t xml:space="preserve"> ότι </w:t>
      </w:r>
      <w:proofErr w:type="spellStart"/>
      <w:r w:rsidRPr="00BD682D">
        <w:t>αποδέχοµαι</w:t>
      </w:r>
      <w:proofErr w:type="spellEnd"/>
      <w:r w:rsidRPr="00BD682D">
        <w:t xml:space="preserve"> πλήρως και χωρίς επιφύλαξη όλα τα ανωτέρω και </w:t>
      </w:r>
      <w:proofErr w:type="spellStart"/>
      <w:r w:rsidRPr="00BD682D">
        <w:t>αναλαµβάνω</w:t>
      </w:r>
      <w:proofErr w:type="spellEnd"/>
      <w:r w:rsidRPr="00BD682D">
        <w:t xml:space="preserve"> την εκτέλεση της «Ασφάλιση  οχημάτων – μηχανημάτων,      χορτοκοπτικών, του Δήμου Αγρινίου   για χρονικό διάστημα ενός (1) έτους»  µε το άνωθεν </w:t>
      </w:r>
      <w:proofErr w:type="spellStart"/>
      <w:r w:rsidRPr="00BD682D">
        <w:t>τιµολόγιο</w:t>
      </w:r>
      <w:proofErr w:type="spellEnd"/>
      <w:r w:rsidRPr="00BD682D">
        <w:t xml:space="preserve"> προσφοράς.</w:t>
      </w:r>
    </w:p>
    <w:p w:rsidR="00BD682D" w:rsidRPr="00BD682D" w:rsidRDefault="00BD682D" w:rsidP="00BD682D"/>
    <w:p w:rsidR="00BD682D" w:rsidRPr="00BD682D" w:rsidRDefault="00BD682D" w:rsidP="00BD682D">
      <w:r w:rsidRPr="00BD682D">
        <w:t>Σφραγίδα και υπογραφή</w:t>
      </w:r>
    </w:p>
    <w:p w:rsidR="00BD682D" w:rsidRPr="00BD682D" w:rsidRDefault="00BD682D" w:rsidP="00BD682D">
      <w:r w:rsidRPr="00BD682D">
        <w:t xml:space="preserve">                                                                                                                         του συμμετέχοντος</w:t>
      </w:r>
    </w:p>
    <w:p w:rsidR="00BD682D" w:rsidRPr="00BD682D" w:rsidRDefault="00BD682D" w:rsidP="00BD682D"/>
    <w:p w:rsidR="00BD682D" w:rsidRPr="00BD682D" w:rsidRDefault="00BD682D" w:rsidP="00BD682D"/>
    <w:p w:rsidR="00BD682D" w:rsidRPr="009956ED" w:rsidRDefault="00BD682D" w:rsidP="00BD682D">
      <w:pPr>
        <w:rPr>
          <w:b/>
        </w:rPr>
      </w:pPr>
      <w:r w:rsidRPr="009956ED">
        <w:rPr>
          <w:b/>
        </w:rPr>
        <w:lastRenderedPageBreak/>
        <w:t>ΚΑΤΗΓΟΡΙΑ ΙΙI:  Ασφάλιση Ακίνητης Περιουσίας .</w:t>
      </w:r>
    </w:p>
    <w:tbl>
      <w:tblPr>
        <w:tblW w:w="8862" w:type="dxa"/>
        <w:tblInd w:w="93" w:type="dxa"/>
        <w:tblLook w:val="0000"/>
      </w:tblPr>
      <w:tblGrid>
        <w:gridCol w:w="4749"/>
        <w:gridCol w:w="1812"/>
        <w:gridCol w:w="2301"/>
      </w:tblGrid>
      <w:tr w:rsidR="00BD682D" w:rsidRPr="00BD682D" w:rsidTr="007714A1">
        <w:trPr>
          <w:trHeight w:val="24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ΑΣΦΑΛΙΖΟΜΕΝΟ ΚΕΦΑΛΑΙΟ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ΑΚΙΝΗΤΑ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ΟΙΚΟΔΟΜΗ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ΠΕΡΙΕΧΟΜΕΝΟ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ΔΗΜΑΡΧΕΙΟ(ΧΑΡ.ΤΡΙΚΟΥΠΗ 10)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868.195,00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51.000,00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ΑΠΟΘΗΚΕΣ ΠΑΠΑΣΤΡΑΤΟΥ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832.530,00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37.000,00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ΔΗΜΑΡΧΕΙΟ(ΠΑΛΑΜΑ ΚΑΙ ΜΑΒΙΛΗ 6)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49.000,00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ΓΡΑΦΕΙΟ ΑΓΙΟΥ ΚΩΝ/ΝΟΥ   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308.785,00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15.000,00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ΓΡΑΦΕΙΟ ΔΟΚΙΜΙΟΥ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91.275,00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7.000,00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ΓΡΑΦΕΙΟ ΚΑΛΥΒΙΩΝ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465.696,00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ΓΡΑΦΕΙΟ ΚΑΜΑΡΟΥΛΑΣ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60.540,00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1.000,00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ΑΝΕΣΙΣ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369.775,00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4.110,00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ΕΛΛΗΝΙΣ –ΦΑΝΤΑΣΙΑ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215.680,00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ΚΑΠΗ ΑΓΡΙΝΙΟΥ ΑΓ. ΚΩΝ/ΝΟΥ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258.276,00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20.545,00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ΚΑΠΗ ΑΓΡΙΝΙΟΥ(ΝΕΟ ΚΤΙΡΙΟ)AΓ. ΔΗΜΗΤΡΙΟΥ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550.000,00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15.000,00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ΠΑΛΙΟ ΓΡΑΦΕΙΟ ΑΓ. ΚΩΝ/ΝΟΥ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54.575,00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ΔΗΜΟΤΙΚΟ ΚΑΦΕΝΕΙΟ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160.000,00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ΔΗΜΟΤΙΚΗ  ΑΓΟΡΑ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79.940,00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ΚΥΛΙΚΕΙΟ ΔΗΜ. ΝΕΚΡΟΤΑΦΕΙΟΥ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3.696,00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ΔΙΑΜΕΡ. ΟΔΟΥ ΑΛΚΙΜΑΧΟΥ 21 ΑΘΗΝΑ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75.870,00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ΕΝΤΕΥΚΤΗΡΙΟ ΤΡΑΙΝΟΥ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14.960,00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5.000,00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ΚΑΠΗ Δ.Ε. ΚΑΙΝΟΥΡΓΙΟΥ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6.165,00</w:t>
            </w:r>
          </w:p>
        </w:tc>
      </w:tr>
      <w:tr w:rsidR="00BD682D" w:rsidRPr="00BD682D" w:rsidTr="007714A1">
        <w:trPr>
          <w:trHeight w:val="776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 xml:space="preserve">ΠΟΛΕΟΔΟΜΙΑ-ΠΡΟΝΟΙΑ-ΓΡΑΦΕΙΟ ΑΓΡΟΤΙΚΗΣ ΑΝΑΠΤΥΞΗΣ(1ο </w:t>
            </w:r>
            <w:proofErr w:type="spellStart"/>
            <w:r w:rsidRPr="00BD682D">
              <w:t>χλμ</w:t>
            </w:r>
            <w:proofErr w:type="spellEnd"/>
            <w:r w:rsidRPr="00BD682D">
              <w:t xml:space="preserve"> Εθνικής Οδού Αγρινίου - Αντιρρίου)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35.000,00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Κ.Ε.Π. (ΜΑΝΔΗΛΑΡΑ)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8.000,00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ΑΚΙΝΗΤΟ -ΚΑΡΑΠΑΠΑ 7(ΚΕΠ-ΤΜΗΜΑ ΚΟΙΝΟΧΡΗΣΤΩΝ ΧΩΡΩΝ)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38.418,00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23.000,00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ΝEO ΚΥΛΙΚΕΙΟ ΝΕΚΡΟΤΑΦΕΙΟΥ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221.500,00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48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lastRenderedPageBreak/>
              <w:t>ΑΚΙΝΗΤΟ(ΠΡΩΗΝ ΤΡΑΠΕΖΑ ΕΛΛΑΔΑΣ) ΑΝΑΣΤΑΣΙΑΔΗ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2.585.000,00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61.000,00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ΚΤΙΡΙΟ ΔΗΜΟΤΙΚΟΥ ΠΑΡΚΟΥ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512.000,00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ΑΓΓΕΛΟΚΑΣΤΡΟΥ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775.080,00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25.000,00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ΠΑΡΑΒΟΛΑΣ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2.147.840,00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35.000,00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ΑΡΑΚΥΝΘΟΥ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380.928,00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ΠΑΝΑΙΤΩΛΙΚΟΥ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192.000,00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7.000,00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ΔΗΜΟΤΙΚΟ ΚΑΤΑΣΤΗΜΑ ΘΕΣΤΙΕΩΝ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720.000,00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20.000,00</w:t>
            </w:r>
          </w:p>
        </w:tc>
      </w:tr>
      <w:tr w:rsidR="00BD682D" w:rsidRPr="00BD682D" w:rsidTr="007714A1">
        <w:trPr>
          <w:trHeight w:val="282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ΠΑΡΑΚΑΜΠΥΛΙΩΝ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663.180,00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25.000,00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ΝΕΑΠΟΛΗΣ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1.166.823,00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30.000,00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ΔΗΜΟΤΙΚΟ ΚΑΤΑΣΤΗΜΑ ΣΤΡΑΤΟΥ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1.512.000,00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ΔΗΜ. ΚΑΤΑΣΤΗΜΑ ΜΑΚΡΥΝΕΙΑΣ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1.268.000,00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ΕΓΚΑΤΑΣΤΑΣΕΙΣ ΔΗΜΟΤΙΚΟΥ ΑΘΛΗΤΙΚΟΥ ΚΕΝΤΡΟΥ ΑΓΡΙΝΙΟΥ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600.000,00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200.000,00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ΚΟΙΝΩΝΙΚΟ ΙΑΤΡΕΙΟ-ΟΔΟΝΤΙΑΤΡΕΙΟ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124.191,73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40.000,00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ΚΟΙΝΩΝΙΚΟ ΠΑΝΤΟΠΩΛΕΙΟ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10.000,00</w:t>
            </w:r>
          </w:p>
        </w:tc>
      </w:tr>
      <w:tr w:rsidR="00BD682D" w:rsidRPr="00BD682D" w:rsidTr="007714A1">
        <w:trPr>
          <w:trHeight w:val="24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ΔΗΜΟΤΙΚΗ ΒΙΒΛΙΟΘΗΚΗ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1.000.000,00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2D" w:rsidRPr="00BD682D" w:rsidRDefault="00BD682D" w:rsidP="00BD682D">
            <w:r w:rsidRPr="00BD682D">
              <w:t>300.000,00</w:t>
            </w:r>
          </w:p>
        </w:tc>
      </w:tr>
    </w:tbl>
    <w:p w:rsidR="00BD682D" w:rsidRPr="00BD682D" w:rsidRDefault="00BD682D" w:rsidP="00BD682D">
      <w:r w:rsidRPr="00BD682D">
        <w:t>Η ασφάλιση της ακίνητης περιουσίας του Δήμου αφορά στο κλάδο πυρός και συγκεκριμένα με τις παρακάτω καλύψεις(ΧΩΡΙΣ ΑΠΑΛΛΑΓΗ):</w:t>
      </w:r>
    </w:p>
    <w:p w:rsidR="00BD682D" w:rsidRPr="00BD682D" w:rsidRDefault="00BD682D" w:rsidP="00BD682D">
      <w:r w:rsidRPr="00BD682D">
        <w:t>α.(ΚΤΙΡΙΟ ΚΑΙ ΠΕΡΙΕΧΟΜΕΝΟ)</w:t>
      </w:r>
    </w:p>
    <w:p w:rsidR="00BD682D" w:rsidRPr="00BD682D" w:rsidRDefault="00BD682D" w:rsidP="00BD682D">
      <w:r w:rsidRPr="00BD682D">
        <w:t>ΠΥΡΚΑΓΙΑ ΚΑΙ ΠΤΩΣΗ ΚΕΡΑΥΝΟΥ</w:t>
      </w:r>
    </w:p>
    <w:p w:rsidR="00BD682D" w:rsidRPr="00BD682D" w:rsidRDefault="00BD682D" w:rsidP="00BD682D">
      <w:r w:rsidRPr="00BD682D">
        <w:t xml:space="preserve">ΒΡΑΧΥΚΥΚΛΩΜΑ ΣΕ Α΄  ΚΙΝΔΥΝΟ  ΕΩΣ ΤΟ ΠΟΣΟ ΤΩΝ 3000,00 ΕΥΡΩ ΑΝΑ ΤΟΠΟΘΕΣΙΑ, ΓΕΓΟΝΟΣ </w:t>
      </w:r>
    </w:p>
    <w:p w:rsidR="00BD682D" w:rsidRPr="00BD682D" w:rsidRDefault="00BD682D" w:rsidP="00BD682D">
      <w:r w:rsidRPr="00BD682D">
        <w:t>ΕΥΡΕΙΑ ΕΚΡΗΞΗ</w:t>
      </w:r>
    </w:p>
    <w:p w:rsidR="00BD682D" w:rsidRPr="00BD682D" w:rsidRDefault="00BD682D" w:rsidP="00BD682D">
      <w:r w:rsidRPr="00BD682D">
        <w:t>ΣΤΑΣΕΙΣ ΑΠΕΡΓΙΕΣ ΟΧΛΑΓΩΓΙΕΣ ΠΟΛΙΤΙΚΕΣ ΤΑΡΑΧΕΣ</w:t>
      </w:r>
    </w:p>
    <w:p w:rsidR="00BD682D" w:rsidRPr="00BD682D" w:rsidRDefault="00BD682D" w:rsidP="00BD682D">
      <w:r w:rsidRPr="00BD682D">
        <w:t>ΤΡΟΜΟΚΡΑΤΙΚΕΣ ΕΝΕΡΓΕΙΕΣ</w:t>
      </w:r>
    </w:p>
    <w:p w:rsidR="00BD682D" w:rsidRPr="00BD682D" w:rsidRDefault="00BD682D" w:rsidP="00BD682D">
      <w:r w:rsidRPr="00BD682D">
        <w:t>ΚΑΚΟΒΟΥΛΕΣ ΕΝΕΡΓΕΙΕΣ</w:t>
      </w:r>
    </w:p>
    <w:p w:rsidR="00BD682D" w:rsidRPr="00BD682D" w:rsidRDefault="00BD682D" w:rsidP="00BD682D">
      <w:r w:rsidRPr="00BD682D">
        <w:t>ΠΡΟΣΚΡΟΥΣΗ ΟΧΗΜΑΤΩΝ ΤΡΙΤΩΝ</w:t>
      </w:r>
    </w:p>
    <w:p w:rsidR="00BD682D" w:rsidRPr="00BD682D" w:rsidRDefault="00BD682D" w:rsidP="00BD682D">
      <w:r w:rsidRPr="00BD682D">
        <w:t xml:space="preserve">ΚΑΤΑΙΓΙΔΑ, ΠΛΗΜΜΥΡΑ, ΧΙΟΝΙ, ΠΑΓΕΤΟΣ, ΧΑΛΑΖΙ </w:t>
      </w:r>
    </w:p>
    <w:p w:rsidR="00BD682D" w:rsidRPr="00BD682D" w:rsidRDefault="00BD682D" w:rsidP="00BD682D">
      <w:r w:rsidRPr="00BD682D">
        <w:lastRenderedPageBreak/>
        <w:t xml:space="preserve">ΘΡΑΥΣΗ ΚΡΥΣΤΑΛΛΩΝ ΕΩΣ 3.000,00 ΕΥΡΩ ΑΝΑ ΤΟΠΟΘΕΣΙΑ, ΓΕΓΟΝΟΣ </w:t>
      </w:r>
    </w:p>
    <w:p w:rsidR="00BD682D" w:rsidRPr="00BD682D" w:rsidRDefault="00BD682D" w:rsidP="00BD682D">
      <w:r w:rsidRPr="00BD682D">
        <w:t>β.(ΠΕΡΙΕΧΟΜΕΝΟ)</w:t>
      </w:r>
    </w:p>
    <w:p w:rsidR="00BD682D" w:rsidRPr="00BD682D" w:rsidRDefault="00BD682D" w:rsidP="00BD682D">
      <w:r w:rsidRPr="00BD682D">
        <w:t xml:space="preserve">ΚΛΟΠΗ ΔΙΑ ΡΗΞΕΩΣ Η ΑΝΑΡΡΙΧΗΣΕΩΣ </w:t>
      </w:r>
    </w:p>
    <w:p w:rsidR="00BD682D" w:rsidRPr="00BD682D" w:rsidRDefault="00BD682D" w:rsidP="00BD682D"/>
    <w:p w:rsidR="00BD682D" w:rsidRPr="00BD682D" w:rsidRDefault="00BD682D" w:rsidP="00BD682D">
      <w:r w:rsidRPr="00BD682D">
        <w:t>-ΕΠΙΠΛΕΟΝ ΣΤΟΙΧΕΙΑ ΓΙΑ ΑΚΙΝΗΤΑ ΙΔΙΟΚΤΗΣΙΑΣ ΤΟΥ ΔΗΜΟΥ</w:t>
      </w:r>
    </w:p>
    <w:tbl>
      <w:tblPr>
        <w:tblW w:w="5000" w:type="pct"/>
        <w:tblLook w:val="0000"/>
      </w:tblPr>
      <w:tblGrid>
        <w:gridCol w:w="3166"/>
        <w:gridCol w:w="1511"/>
        <w:gridCol w:w="2389"/>
        <w:gridCol w:w="1456"/>
      </w:tblGrid>
      <w:tr w:rsidR="00BD682D" w:rsidRPr="00BD682D" w:rsidTr="00BD682D">
        <w:trPr>
          <w:trHeight w:val="525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ΑΚΙΝΗΤΑ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ΕΤΟΣ ΚΑΤΑΣΚΕΥΗΣ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ΠΛΗΘΟΣ ΟΡΟΦΩΝ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ΤΕΤΡΑΓΩΝΙΚΑ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ΔΗΜΑΡΧΕΙΟ(ΧΑΡ.ΤΡΙΚΟΥΠΗ 10)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1969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Y,ΙΣΟΓ.,1ος και 2ος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1812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ΑΠΟΘΗΚΕΣ ΠΑΠΑΣΤΡΑΤΟΥ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1968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και 5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10135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ΓΡΑΦΕΙΟ ΑΓΙΟΥ ΚΩΝ/ΝΟΥ   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500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ΓΡΑΦΕΙΟ ΔΟΚΙΜΙΟΥ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1984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336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ΓΡΑΦΕΙΟ ΚΑΛΥΒΙΩΝ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1996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1400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ΓΡΑΦΕΙΟ ΚΑΜΑΡΟΥΛΑΣ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1976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80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ΑΝΕΣΙΣ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1967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529,65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ΕΛΛΗΝΙΣ –ΦΑΝΤΑΣΙΑ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1440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ΚΑΠΗ ΑΓΡΙΝΙΟΥ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479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ΚΑΠΗ ΑΓΡΙΝΙΟΥ(ΝΕΟ ΚΤΙΡΙΟ)ΑΓ. ΔΗΜΗΤΡΙΟΣ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                         2008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 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                            449,01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ΠΑΛΙΟ ΓΡΑΦΕΙΟ ΑΓ. ΚΩΝ/ΝΟΥ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80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ΔΗΜΟΤΙΚΟ ΚΑΦΕΝΕΙΟ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 ΚΑΙ ΥΠΟΓ.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145,95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ΔΗΜΟΤΙΚΗ  ΑΓΟΡΑ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1350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ΚΥΛΙΚΕΙΟ ΔΗΜ. ΝΕΚΡΟΤΑΦΕΙΟΥ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50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 xml:space="preserve">ΔΙΑΜΕΡ. ΟΔΟΥ ΑΛΚΙΜΑΧΟΥ 21 ΑΘΗΝΑ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1ος όροφος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150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ΕΝΤΕΥΚΤΗΡΙΟ ΤΡΕΝΟΥ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ΠΡΟ ΤΟΥ 1960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 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ΚΕΠ- ΔΗΜΟΤΙΚΗ ΑΣΤΥΝΟΜΙΑ (ΚΑΡΑΠΑΠΑ 7)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 ΚΑΙ ΟΡΟΦΟΣ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150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lastRenderedPageBreak/>
              <w:t>ΝEO ΚΥΛΙΚΕΙΟ ΝΕΚΡΟΤΑΦΕΙΟΥ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300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ΑΚΙΝΗΤΟ(ΠΡΩΗΝ ΤΡΑΠΕΖΑ ΕΛΛΑΔΑΣ) ΑΝΑΣΤΑΣΙΑΔΗ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1936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1385,72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ΚΤΙΡΙΟ ΔΗΜΟΤΙΚΟΥ ΠΑΡΚΟΥ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1970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1000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ΑΓΓΕΛΟΚΑΣΤΡΟΥ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645,9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ΠΑΡΑΒΟΛΑΣ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1898,6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ΑΡΑΚΥΝΘΟΥ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1997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317,44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ΠΑΝΑΙΤΩΛΙΚΟΥ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 ΚΑΙ ΟΡΟΦΟΣ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160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ΔΗΜΟΤΙΚΟ ΚΑΤΑΣΤΗΜΑ ΘΕΣΤΙΕΩΝ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1968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 ΚΑΙ ΟΡΟΦΟΣ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600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ΠΑΡΑΚΑΜΠΥΛΙΩΝ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587,9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ΝΕΑΠΟΛΗΣ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798,93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ΔΗΜΟΤΙΚΟ ΚΑΤΑΣΤΗΜΑ ΣΤΡΑΤΟΥ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Y,ΙΣΟΓ. &amp; 1ος Ορ.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1260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ΔΗΜ. ΚΑΤΑΣΤΗΜΑ ΜΑΚΡΥΝΕΙΑΣ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2002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 ΚΑΙ ΟΡΟΦΟΣ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1268</w:t>
            </w:r>
          </w:p>
        </w:tc>
      </w:tr>
      <w:tr w:rsidR="00BD682D" w:rsidRPr="00BD682D" w:rsidTr="00BD682D">
        <w:trPr>
          <w:trHeight w:val="1247"/>
        </w:trPr>
        <w:tc>
          <w:tcPr>
            <w:tcW w:w="19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ΕΓΚΑΤΑΣΤΑΣΕΙΣ ΔΗΜΟΤΙΚΟΥ ΑΘΛΗΤΙΚΟΥ ΚΕΝΤΡΟΥ ΑΓΡΙΝΙΟΥ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1981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ΚΟΛΥΜΒΗΤΗΡΙΟ, ΚΛΕΙΣΤΟ ΓΗΠΕΔΟ,ΕΓΚΑΤΑΣΤΑΣΕΙΣ ΣΤΕΓΑΣΜΕΝΕΣ ΚΑΤΩ ΑΠΟ ΚΕΡΚΙΔΕΣ ΚΕΝΤΡΙΚΟΥ ΓΗΠΕΔΟΥ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6518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82D" w:rsidRPr="00BD682D" w:rsidRDefault="00BD682D" w:rsidP="00BD682D">
            <w:r w:rsidRPr="00BD682D">
              <w:t>ΚΟΙΝΩΝΙΚΟ ΙΑΤΡΕΙΟ-ΟΔΟΝΤΙΑΤΡΕΙΟ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2009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155</w:t>
            </w:r>
          </w:p>
        </w:tc>
      </w:tr>
      <w:tr w:rsidR="00BD682D" w:rsidRPr="00BD682D" w:rsidTr="00BD682D">
        <w:trPr>
          <w:trHeight w:val="525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D" w:rsidRPr="00BD682D" w:rsidRDefault="00BD682D" w:rsidP="00BD682D">
            <w:r w:rsidRPr="00BD682D">
              <w:t>ΔΗΜΟΤΙΚΗ ΒΙΒΛΙΟΘΗΚΗ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1986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ΙΣΟΓΕΙΟ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2D" w:rsidRPr="00BD682D" w:rsidRDefault="00BD682D" w:rsidP="00BD682D">
            <w:r w:rsidRPr="00BD682D">
              <w:t>1590</w:t>
            </w:r>
          </w:p>
        </w:tc>
      </w:tr>
    </w:tbl>
    <w:p w:rsidR="00BD682D" w:rsidRPr="00BD682D" w:rsidRDefault="00BD682D" w:rsidP="00BD682D"/>
    <w:p w:rsidR="00BD682D" w:rsidRPr="00BD682D" w:rsidRDefault="00BD682D" w:rsidP="00BD682D">
      <w:r w:rsidRPr="00BD682D">
        <w:t>ΣΥΝΟΛΟ  ΟΛΟΓΡΑΦΩ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682D" w:rsidRPr="00BD682D" w:rsidRDefault="00BD682D" w:rsidP="00BD682D">
      <w:proofErr w:type="spellStart"/>
      <w:r w:rsidRPr="00BD682D">
        <w:lastRenderedPageBreak/>
        <w:t>∆ηλώνω</w:t>
      </w:r>
      <w:proofErr w:type="spellEnd"/>
      <w:r w:rsidRPr="00BD682D">
        <w:t xml:space="preserve"> ότι </w:t>
      </w:r>
      <w:proofErr w:type="spellStart"/>
      <w:r w:rsidRPr="00BD682D">
        <w:t>αποδέχοµαι</w:t>
      </w:r>
      <w:proofErr w:type="spellEnd"/>
      <w:r w:rsidRPr="00BD682D">
        <w:t xml:space="preserve"> πλήρως και χωρίς επιφύλαξη όλα τα ανωτέρω και </w:t>
      </w:r>
      <w:proofErr w:type="spellStart"/>
      <w:r w:rsidRPr="00BD682D">
        <w:t>αναλαµβάνω</w:t>
      </w:r>
      <w:proofErr w:type="spellEnd"/>
      <w:r w:rsidRPr="00BD682D">
        <w:t xml:space="preserve"> την εκτέλεση της «Ασφάλιση  ακινήτων και Δήμου Αγρινίου   για χρονικό διάστημα ενός (1) έτους »  µε το άνωθεν </w:t>
      </w:r>
      <w:proofErr w:type="spellStart"/>
      <w:r w:rsidRPr="00BD682D">
        <w:t>τιµολόγιο</w:t>
      </w:r>
      <w:proofErr w:type="spellEnd"/>
      <w:r w:rsidRPr="00BD682D">
        <w:t xml:space="preserve"> προσφοράς</w:t>
      </w:r>
    </w:p>
    <w:p w:rsidR="00BD682D" w:rsidRPr="00BD682D" w:rsidRDefault="00BD682D" w:rsidP="009956ED">
      <w:pPr>
        <w:jc w:val="center"/>
      </w:pPr>
      <w:r w:rsidRPr="00BD682D">
        <w:t>Σφραγίδα και υπογραφή</w:t>
      </w:r>
    </w:p>
    <w:p w:rsidR="00BD682D" w:rsidRPr="00BD682D" w:rsidRDefault="00BD682D" w:rsidP="009956ED">
      <w:pPr>
        <w:jc w:val="center"/>
      </w:pPr>
      <w:r w:rsidRPr="00BD682D">
        <w:t>του συμμετέχοντος</w:t>
      </w:r>
    </w:p>
    <w:p w:rsidR="00BD682D" w:rsidRPr="00BD682D" w:rsidRDefault="00BD682D" w:rsidP="009956ED">
      <w:pPr>
        <w:jc w:val="center"/>
      </w:pPr>
    </w:p>
    <w:p w:rsidR="00BD682D" w:rsidRPr="00BD682D" w:rsidRDefault="00BD682D" w:rsidP="00BD682D"/>
    <w:p w:rsidR="00BD682D" w:rsidRPr="009956ED" w:rsidRDefault="00BD682D" w:rsidP="00BD682D">
      <w:pPr>
        <w:rPr>
          <w:b/>
        </w:rPr>
      </w:pPr>
      <w:r w:rsidRPr="009956ED">
        <w:rPr>
          <w:b/>
        </w:rPr>
        <w:t>ΚΑΤΗΓΟΡΙΑ ΙV : Ασφαλιστήριο συμβόλαιο αστικής ευθύνης του τμήματος Συντήρησης Πρασίνου για τη συλλογή και μεταφορά μη επικίνδυνων δημοτικών πράσινων αποβλήτων με κωδικό   Ε.Κ.Α. 20 02 01 κοινόχρηστων χώρων του Δήμου Αγρινίου</w:t>
      </w:r>
    </w:p>
    <w:p w:rsidR="00BD682D" w:rsidRPr="00BD682D" w:rsidRDefault="00BD682D" w:rsidP="00BD682D">
      <w:r w:rsidRPr="00BD682D">
        <w:t>Η ασφάλιση   αφορά τρίτους και την επαναφορά του περιβάλλοντος στην πρότερη κατάσταση σε περίπτωση ζημίας, ύψους κατ’ ελάχιστον εκατό χιλιάδων (100.000) ευρώ ετησίως.</w:t>
      </w:r>
    </w:p>
    <w:p w:rsidR="00BD682D" w:rsidRPr="00BD682D" w:rsidRDefault="00BD682D" w:rsidP="00BD682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0"/>
        <w:gridCol w:w="2842"/>
      </w:tblGrid>
      <w:tr w:rsidR="00BD682D" w:rsidRPr="00BD682D" w:rsidTr="007714A1">
        <w:trPr>
          <w:trHeight w:val="698"/>
        </w:trPr>
        <w:tc>
          <w:tcPr>
            <w:tcW w:w="9855" w:type="dxa"/>
            <w:gridSpan w:val="2"/>
          </w:tcPr>
          <w:p w:rsidR="00BD682D" w:rsidRPr="00BD682D" w:rsidRDefault="00BD682D" w:rsidP="00BD682D">
            <w:r w:rsidRPr="00BD682D">
              <w:t>Ασφαλιζόμενα Όρια Ευθύνης:</w:t>
            </w:r>
          </w:p>
          <w:p w:rsidR="00BD682D" w:rsidRPr="00BD682D" w:rsidRDefault="00BD682D" w:rsidP="00BD682D">
            <w:r w:rsidRPr="00BD682D">
              <w:t>(Εγχώριες μεταφορές μη επικίνδυνων αποβλήτων)</w:t>
            </w:r>
          </w:p>
        </w:tc>
      </w:tr>
      <w:tr w:rsidR="00BD682D" w:rsidRPr="00BD682D" w:rsidTr="007714A1">
        <w:tc>
          <w:tcPr>
            <w:tcW w:w="6629" w:type="dxa"/>
          </w:tcPr>
          <w:p w:rsidR="00BD682D" w:rsidRPr="00BD682D" w:rsidRDefault="00BD682D" w:rsidP="00BD682D">
            <w:r w:rsidRPr="00BD682D">
              <w:t>Ομαδικό Ατύχημα (Σωματικές βλάβες/ θάνατος και Υλικές ζημιές κατά περιστατικό)</w:t>
            </w:r>
          </w:p>
        </w:tc>
        <w:tc>
          <w:tcPr>
            <w:tcW w:w="3226" w:type="dxa"/>
          </w:tcPr>
          <w:p w:rsidR="00BD682D" w:rsidRPr="00BD682D" w:rsidRDefault="00BD682D" w:rsidP="00BD682D">
            <w:r w:rsidRPr="00BD682D">
              <w:t>€ 100.000</w:t>
            </w:r>
          </w:p>
          <w:p w:rsidR="00BD682D" w:rsidRPr="00BD682D" w:rsidRDefault="00BD682D" w:rsidP="00BD682D"/>
        </w:tc>
      </w:tr>
      <w:tr w:rsidR="00BD682D" w:rsidRPr="00BD682D" w:rsidTr="007714A1">
        <w:tc>
          <w:tcPr>
            <w:tcW w:w="6629" w:type="dxa"/>
          </w:tcPr>
          <w:p w:rsidR="00BD682D" w:rsidRPr="00BD682D" w:rsidRDefault="00BD682D" w:rsidP="00BD682D">
            <w:r w:rsidRPr="00BD682D">
              <w:t xml:space="preserve">Ανώτατο όριο ευθύνης </w:t>
            </w:r>
          </w:p>
          <w:p w:rsidR="00BD682D" w:rsidRPr="00BD682D" w:rsidRDefault="00BD682D" w:rsidP="00BD682D"/>
        </w:tc>
        <w:tc>
          <w:tcPr>
            <w:tcW w:w="3226" w:type="dxa"/>
          </w:tcPr>
          <w:p w:rsidR="00BD682D" w:rsidRPr="00BD682D" w:rsidRDefault="00BD682D" w:rsidP="00BD682D">
            <w:r w:rsidRPr="00BD682D">
              <w:t>€ 300.000</w:t>
            </w:r>
          </w:p>
        </w:tc>
      </w:tr>
      <w:tr w:rsidR="00BD682D" w:rsidRPr="00BD682D" w:rsidTr="007714A1">
        <w:tc>
          <w:tcPr>
            <w:tcW w:w="6629" w:type="dxa"/>
          </w:tcPr>
          <w:p w:rsidR="00BD682D" w:rsidRPr="00BD682D" w:rsidRDefault="00BD682D" w:rsidP="00BD682D">
            <w:r w:rsidRPr="00BD682D">
              <w:t>Συνολικό Ανώτατο Όριο Ευθύνης της Εταιρίας προς αποζημίωση για το σύνολο των παρεχόμενων καλύψεων</w:t>
            </w:r>
          </w:p>
        </w:tc>
        <w:tc>
          <w:tcPr>
            <w:tcW w:w="3226" w:type="dxa"/>
          </w:tcPr>
          <w:p w:rsidR="00BD682D" w:rsidRPr="00BD682D" w:rsidRDefault="00BD682D" w:rsidP="00BD682D">
            <w:r w:rsidRPr="00BD682D">
              <w:t>€ 300.000</w:t>
            </w:r>
          </w:p>
        </w:tc>
      </w:tr>
      <w:tr w:rsidR="00BD682D" w:rsidRPr="00BD682D" w:rsidTr="007714A1">
        <w:tc>
          <w:tcPr>
            <w:tcW w:w="6629" w:type="dxa"/>
          </w:tcPr>
          <w:p w:rsidR="00BD682D" w:rsidRPr="00BD682D" w:rsidRDefault="00BD682D" w:rsidP="00BD682D">
            <w:r w:rsidRPr="00BD682D">
              <w:t xml:space="preserve">AΠΑΛΑΓΗ </w:t>
            </w:r>
          </w:p>
        </w:tc>
        <w:tc>
          <w:tcPr>
            <w:tcW w:w="3226" w:type="dxa"/>
          </w:tcPr>
          <w:p w:rsidR="00BD682D" w:rsidRPr="00BD682D" w:rsidRDefault="00BD682D" w:rsidP="00BD682D">
            <w:r w:rsidRPr="00BD682D">
              <w:t xml:space="preserve">μέγιστο 5% με μέγιστο 1.000€ ανά ζημιογόνο γεγονός </w:t>
            </w:r>
          </w:p>
        </w:tc>
      </w:tr>
    </w:tbl>
    <w:p w:rsidR="00BD682D" w:rsidRPr="00BD682D" w:rsidRDefault="00BD682D" w:rsidP="00BD682D"/>
    <w:p w:rsidR="00BD682D" w:rsidRPr="00BD682D" w:rsidRDefault="00BD682D" w:rsidP="00BD682D"/>
    <w:p w:rsidR="00BD682D" w:rsidRPr="00BD682D" w:rsidRDefault="00BD682D" w:rsidP="00BD682D">
      <w:r w:rsidRPr="00BD682D">
        <w:t>ΣΥΝΟΛΟ  ΟΛΟΓΡΑΦΩ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682D" w:rsidRPr="00BD682D" w:rsidRDefault="00BD682D" w:rsidP="00BD682D">
      <w:proofErr w:type="spellStart"/>
      <w:r w:rsidRPr="00BD682D">
        <w:lastRenderedPageBreak/>
        <w:t>∆ηλώνω</w:t>
      </w:r>
      <w:proofErr w:type="spellEnd"/>
      <w:r w:rsidRPr="00BD682D">
        <w:t xml:space="preserve"> ότι </w:t>
      </w:r>
      <w:proofErr w:type="spellStart"/>
      <w:r w:rsidRPr="00BD682D">
        <w:t>αποδέχοµαι</w:t>
      </w:r>
      <w:proofErr w:type="spellEnd"/>
      <w:r w:rsidRPr="00BD682D">
        <w:t xml:space="preserve"> πλήρως και χωρίς επιφύλαξη όλα τα ανωτέρω και </w:t>
      </w:r>
      <w:proofErr w:type="spellStart"/>
      <w:r w:rsidRPr="00BD682D">
        <w:t>αναλαµβάνω</w:t>
      </w:r>
      <w:proofErr w:type="spellEnd"/>
      <w:r w:rsidRPr="00BD682D">
        <w:t xml:space="preserve"> την εκτέλεση της «Ασφάλιση  για  την συλλογή &amp; μεταφορά μη επικίνδυνων δημοτικών πράσινων αποβλήτων με κωδικό   Ε.Κ.Α. 20 02 01 κοινόχρηστων χώρων του Δήμου Αγρινίου   για χρονικό διάστημα ενός (1) έτους »  µε το άνωθεν </w:t>
      </w:r>
      <w:proofErr w:type="spellStart"/>
      <w:r w:rsidRPr="00BD682D">
        <w:t>τιµολόγιο</w:t>
      </w:r>
      <w:proofErr w:type="spellEnd"/>
      <w:r w:rsidRPr="00BD682D">
        <w:t xml:space="preserve"> προσφοράς.</w:t>
      </w:r>
    </w:p>
    <w:p w:rsidR="00BD682D" w:rsidRPr="00BD682D" w:rsidRDefault="00BD682D" w:rsidP="00BD682D"/>
    <w:p w:rsidR="00BD682D" w:rsidRPr="00BD682D" w:rsidRDefault="00BD682D" w:rsidP="009956ED">
      <w:pPr>
        <w:jc w:val="center"/>
      </w:pPr>
      <w:r w:rsidRPr="00BD682D">
        <w:t>Σφραγίδα και υπογραφή</w:t>
      </w:r>
    </w:p>
    <w:p w:rsidR="00BD682D" w:rsidRPr="00BD682D" w:rsidRDefault="00BD682D" w:rsidP="009956ED">
      <w:pPr>
        <w:jc w:val="center"/>
      </w:pPr>
      <w:r w:rsidRPr="00BD682D">
        <w:t>του συμμετέχοντος</w:t>
      </w:r>
    </w:p>
    <w:p w:rsidR="00BF2DF7" w:rsidRDefault="00BF2DF7"/>
    <w:sectPr w:rsidR="00BF2DF7" w:rsidSect="00BF2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682D"/>
    <w:rsid w:val="004B48AC"/>
    <w:rsid w:val="009956ED"/>
    <w:rsid w:val="00A11D72"/>
    <w:rsid w:val="00BD682D"/>
    <w:rsid w:val="00B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2314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6</cp:revision>
  <cp:lastPrinted>2020-08-27T10:04:00Z</cp:lastPrinted>
  <dcterms:created xsi:type="dcterms:W3CDTF">2020-08-27T08:47:00Z</dcterms:created>
  <dcterms:modified xsi:type="dcterms:W3CDTF">2020-08-27T10:05:00Z</dcterms:modified>
</cp:coreProperties>
</file>