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23" w:rsidRDefault="00653523" w:rsidP="00653523">
      <w:pPr>
        <w:pStyle w:val="Web"/>
        <w:shd w:val="clear" w:color="auto" w:fill="FFFFFF"/>
        <w:jc w:val="center"/>
        <w:rPr>
          <w:rFonts w:ascii="Arial" w:hAnsi="Arial" w:cs="Arial"/>
          <w:color w:val="5E5E5E"/>
        </w:rPr>
      </w:pPr>
      <w:r>
        <w:rPr>
          <w:rFonts w:ascii="Arial" w:hAnsi="Arial" w:cs="Arial"/>
          <w:b/>
          <w:bCs/>
          <w:color w:val="5E5E5E"/>
        </w:rPr>
        <w:t xml:space="preserve">ΣΥΝΕΧΙΖΟΝΤΑΙ ΟΙ ΕΓΓΡΑΦΕΣ ΣΤΟ ΔΙΕΚ ΑΓΡΙΝΙΟΥ ΣΤΗΝ </w:t>
      </w:r>
      <w:r>
        <w:rPr>
          <w:rFonts w:ascii="Arial" w:hAnsi="Arial" w:cs="Arial"/>
          <w:b/>
          <w:bCs/>
          <w:color w:val="5E5E5E"/>
        </w:rPr>
        <w:t>ΕΙΔΙΚΟΤΗΤΑ "ΣΤΕΛΕΧΟΣ ΕΠΙΧΕΙΡΗΣΕΩΝ ΤΥΠΟΠΟΙΗΣΗΣ, ΜΕΤΑΠΟΙΗΣΗΣ ΚΑΙ ΕΜΠΟΡΙΑΣ ΑΓΡΟΤΙΚΩ</w:t>
      </w:r>
      <w:r>
        <w:rPr>
          <w:rFonts w:ascii="Arial" w:hAnsi="Arial" w:cs="Arial"/>
          <w:b/>
          <w:bCs/>
          <w:color w:val="5E5E5E"/>
        </w:rPr>
        <w:t xml:space="preserve">Ν ΠΡΟΙΟΝΤΩΝ" ΣΤΟ ΔΙΕΚ ΑΓΡΙΝΙΟΥ. </w:t>
      </w:r>
    </w:p>
    <w:p w:rsidR="00653523" w:rsidRDefault="00653523" w:rsidP="00653523">
      <w:pPr>
        <w:pStyle w:val="Web"/>
        <w:shd w:val="clear" w:color="auto" w:fill="FFFFFF"/>
        <w:rPr>
          <w:rFonts w:ascii="Arial" w:hAnsi="Arial" w:cs="Arial"/>
          <w:color w:val="5E5E5E"/>
        </w:rPr>
      </w:pPr>
      <w:r>
        <w:rPr>
          <w:rFonts w:ascii="Arial" w:hAnsi="Arial" w:cs="Arial"/>
          <w:color w:val="5E5E5E"/>
        </w:rPr>
        <w:br/>
        <w:t xml:space="preserve">Η νέα ειδικότητα στο ΔΙΕΚ Αγρινίου με τίτλο “Στέλεχος επιχειρήσεων τυποποίησης, μεταποίησης και εμπορίας αγροτικών προϊόντων” παρέχει τη δυνατότητα επαγγελματικής κατάρτισης επιχειρηματιών και εργαζομένων σε επιχειρήσεις </w:t>
      </w:r>
      <w:proofErr w:type="spellStart"/>
      <w:r>
        <w:rPr>
          <w:rFonts w:ascii="Arial" w:hAnsi="Arial" w:cs="Arial"/>
          <w:color w:val="5E5E5E"/>
        </w:rPr>
        <w:t>αγροδιατροφής</w:t>
      </w:r>
      <w:proofErr w:type="spellEnd"/>
      <w:r>
        <w:rPr>
          <w:rFonts w:ascii="Arial" w:hAnsi="Arial" w:cs="Arial"/>
          <w:color w:val="5E5E5E"/>
        </w:rPr>
        <w:t xml:space="preserve"> και αναμένεται να συμβάλει τα μέγιστα στην αύξηση της προστιθέμενης αξίας των </w:t>
      </w:r>
      <w:proofErr w:type="spellStart"/>
      <w:r>
        <w:rPr>
          <w:rFonts w:ascii="Arial" w:hAnsi="Arial" w:cs="Arial"/>
          <w:color w:val="5E5E5E"/>
        </w:rPr>
        <w:t>αγροδιατροφικών</w:t>
      </w:r>
      <w:proofErr w:type="spellEnd"/>
      <w:r>
        <w:rPr>
          <w:rFonts w:ascii="Arial" w:hAnsi="Arial" w:cs="Arial"/>
          <w:color w:val="5E5E5E"/>
        </w:rPr>
        <w:t xml:space="preserve"> προϊόντων που παράγονται στην Περιφέρεια Δυτικής Ελλάδας και στην ευχερέστερη προώθησή τους στις εγχώριες και διεθνείς αγορές.</w:t>
      </w:r>
    </w:p>
    <w:p w:rsidR="00653523" w:rsidRDefault="00653523" w:rsidP="00653523">
      <w:pPr>
        <w:pStyle w:val="Web"/>
        <w:shd w:val="clear" w:color="auto" w:fill="FFFFFF"/>
        <w:rPr>
          <w:rFonts w:ascii="Arial" w:hAnsi="Arial" w:cs="Arial"/>
          <w:color w:val="5E5E5E"/>
        </w:rPr>
      </w:pPr>
      <w:r>
        <w:rPr>
          <w:rFonts w:ascii="Arial" w:hAnsi="Arial" w:cs="Arial"/>
          <w:color w:val="5E5E5E"/>
        </w:rPr>
        <w:t xml:space="preserve">Το Δημόσιο Ινστιτούτο Επαγγελματικής Κατάρτισης (ΔΙΕΚ) Αγρινίου, αναγγέλλει με ευχαρίστηση την έναρξη νέας ειδικότητας για το Β' </w:t>
      </w:r>
      <w:proofErr w:type="spellStart"/>
      <w:r>
        <w:rPr>
          <w:rFonts w:ascii="Arial" w:hAnsi="Arial" w:cs="Arial"/>
          <w:color w:val="5E5E5E"/>
        </w:rPr>
        <w:t>Εξαμηνο</w:t>
      </w:r>
      <w:proofErr w:type="spellEnd"/>
      <w:r>
        <w:rPr>
          <w:rFonts w:ascii="Arial" w:hAnsi="Arial" w:cs="Arial"/>
          <w:color w:val="5E5E5E"/>
        </w:rPr>
        <w:t xml:space="preserve"> 2020 με τίτλο: “</w:t>
      </w:r>
      <w:r>
        <w:rPr>
          <w:rFonts w:ascii="Arial" w:hAnsi="Arial" w:cs="Arial"/>
          <w:b/>
          <w:bCs/>
          <w:color w:val="FF0000"/>
        </w:rPr>
        <w:t>Στέλεχος επιχειρήσεων τυποποίησης, μεταποίησης και εμπορίας αγροτικών προϊόντων”</w:t>
      </w:r>
      <w:r>
        <w:rPr>
          <w:rFonts w:ascii="Arial" w:hAnsi="Arial" w:cs="Arial"/>
          <w:b/>
          <w:bCs/>
          <w:color w:val="FF0000"/>
        </w:rPr>
        <w:br/>
      </w:r>
      <w:r>
        <w:rPr>
          <w:rFonts w:ascii="Arial" w:hAnsi="Arial" w:cs="Arial"/>
          <w:color w:val="5E5E5E"/>
        </w:rPr>
        <w:t>Η ειδικότητα απευθύνεται σε όσους ασχολούνται ή επιθυμούν να ασχοληθούν με τον πρωτογενή τομέα οικονομίας σε μια εξελιγμένη μορφή εξειδίκευσης σε όλες τις φάσεις, από την τυποποίηση στην προώθηση και διαφήμιση αγροτικών και κτηνοτροφικών προϊόντων. Πρόκειται για μια καινοτόμο ειδικότητα που ανταποκρίνεται στις σύγχρονες ανάγκες της οικονομίας και εκτιμάται ότι θα δημιουργήσει προοπτικές σε ένα νέο επιχειρησιακό κλάδο. Οι απόφοιτοι θα συνδυάσουν γνώσεις με εργαστηριακή εμπειρία στην ανάληψη αντίστοιχων θέσεων εργασίας σε επιχειρήσεις ή θα προβούν στη ίδρυση επιχειρήσεων.</w:t>
      </w:r>
      <w:r>
        <w:rPr>
          <w:rFonts w:ascii="Arial" w:hAnsi="Arial" w:cs="Arial"/>
          <w:color w:val="5E5E5E"/>
        </w:rPr>
        <w:br/>
        <w:t>Η ειδικότητα εντάσσεται σε νέες θεματικές ένταξης στον εργασιακό χώρο, ώστε να απασχοληθούν άτομα σε καινοτόμους τομείς οικονομικής ανάπτυξης. Δίνεται έμφαση σε ένα δεύτερο επίπεδο αγροτικής και κτηνοτροφικής ανάπτυξης, όπου η έμφαση δεν είναι στην παραγωγή, αλλά στην τυποποίηση, διάθεση και προβολή προϊόντων. Όπως είναι γνωστό, στην Ελλάδα παράγονται αγροτικά και κτηνοτροφικά προϊόντα τα οποία τυποποιούνται και διατίθενται στην αγορά από άλλες χώρες. Έτσι, ένας τομέας τυποποίησης, με όλο το φάσμα από την μετά την παραγωγή φάση ως τη διάθεση στην αγορά, εκτιμάται ότι θα αυξήσει το κέρδος για τους Έλληνες επιχειρηματίες και θα συμβάλλει στην οικονομική ανάπτυξη. Διευρυμένο εργατικό δυναμικό διαφόρων ειδικοτήτων, μπορεί να απασχοληθεί σε διαφορετικά έργα και υπηρεσίες.</w:t>
      </w:r>
    </w:p>
    <w:p w:rsidR="00653523" w:rsidRDefault="00653523" w:rsidP="00653523">
      <w:pPr>
        <w:pStyle w:val="Web"/>
        <w:shd w:val="clear" w:color="auto" w:fill="FFFFFF"/>
        <w:rPr>
          <w:rFonts w:ascii="Arial" w:hAnsi="Arial" w:cs="Arial"/>
          <w:color w:val="5E5E5E"/>
        </w:rPr>
      </w:pPr>
      <w:r>
        <w:rPr>
          <w:rFonts w:ascii="Arial" w:hAnsi="Arial" w:cs="Arial"/>
          <w:color w:val="5E5E5E"/>
        </w:rPr>
        <w:t>ΕΠΑΓΓΕΛΜΑΤΙΚΕΣ ΕΠΙΛΟΓΕΣ</w:t>
      </w:r>
      <w:r>
        <w:rPr>
          <w:rFonts w:ascii="Arial" w:hAnsi="Arial" w:cs="Arial"/>
          <w:color w:val="5E5E5E"/>
        </w:rPr>
        <w:br/>
        <w:t>1. Απασχόληση σε ειδικές μονάδες τυποποίησης προϊόντων</w:t>
      </w:r>
      <w:r>
        <w:rPr>
          <w:rFonts w:ascii="Arial" w:hAnsi="Arial" w:cs="Arial"/>
          <w:color w:val="5E5E5E"/>
        </w:rPr>
        <w:br/>
        <w:t>2. Απασχόληση σε καθετοποιημένες μονάδες παραγωγής, με όλο το φάσμα υπηρεσιών από την παραγωγή ως τη διάθεση.</w:t>
      </w:r>
      <w:r>
        <w:rPr>
          <w:rFonts w:ascii="Arial" w:hAnsi="Arial" w:cs="Arial"/>
          <w:color w:val="5E5E5E"/>
        </w:rPr>
        <w:br/>
        <w:t>3. Εργασία ως ειδικός τυποποίησης και διαφήμισης</w:t>
      </w:r>
      <w:r>
        <w:rPr>
          <w:rFonts w:ascii="Arial" w:hAnsi="Arial" w:cs="Arial"/>
          <w:color w:val="5E5E5E"/>
        </w:rPr>
        <w:br/>
        <w:t>4. Εργασία ως ειδικός σε συνεταιρισμούς, αγροτικές και κτηνοτροφικές ενώσεις</w:t>
      </w:r>
      <w:r>
        <w:rPr>
          <w:rFonts w:ascii="Arial" w:hAnsi="Arial" w:cs="Arial"/>
          <w:color w:val="5E5E5E"/>
        </w:rPr>
        <w:br/>
        <w:t>5. Ένταξη σε ερευνητική ομάδα για την προβολή και διάθεση προϊόντων</w:t>
      </w:r>
      <w:r>
        <w:rPr>
          <w:rFonts w:ascii="Arial" w:hAnsi="Arial" w:cs="Arial"/>
          <w:color w:val="5E5E5E"/>
        </w:rPr>
        <w:br/>
        <w:t>6. Ειδικός σύμβουλος ανάπτυξης και καινοτομίας σε αντίστοιχες εταιρίες</w:t>
      </w:r>
      <w:r>
        <w:rPr>
          <w:rFonts w:ascii="Arial" w:hAnsi="Arial" w:cs="Arial"/>
          <w:color w:val="5E5E5E"/>
        </w:rPr>
        <w:br/>
        <w:t>7. Ως ελεύθερος επαγγελματίας σε ποικίλες δραστηριότητες, όπως σύμβουλος, εργαζόμενος ή ιδιοκτήτης μονάδας</w:t>
      </w:r>
      <w:r>
        <w:rPr>
          <w:rFonts w:ascii="Arial" w:hAnsi="Arial" w:cs="Arial"/>
          <w:color w:val="5E5E5E"/>
        </w:rPr>
        <w:br/>
      </w:r>
      <w:r>
        <w:rPr>
          <w:rFonts w:ascii="Arial" w:hAnsi="Arial" w:cs="Arial"/>
          <w:color w:val="5E5E5E"/>
        </w:rPr>
        <w:lastRenderedPageBreak/>
        <w:t>8. Συνεταίρος, σύμβουλος, συνεργάτης, ερευνητής σε προγράμματα ευπαθών ομάδων (</w:t>
      </w:r>
      <w:proofErr w:type="spellStart"/>
      <w:r>
        <w:rPr>
          <w:rFonts w:ascii="Arial" w:hAnsi="Arial" w:cs="Arial"/>
          <w:color w:val="5E5E5E"/>
        </w:rPr>
        <w:t>ΑμεΑ</w:t>
      </w:r>
      <w:proofErr w:type="spellEnd"/>
      <w:r>
        <w:rPr>
          <w:rFonts w:ascii="Arial" w:hAnsi="Arial" w:cs="Arial"/>
          <w:color w:val="5E5E5E"/>
        </w:rPr>
        <w:t>, μετανάστες)</w:t>
      </w:r>
    </w:p>
    <w:p w:rsidR="00653523" w:rsidRPr="00653523" w:rsidRDefault="00653523" w:rsidP="00653523">
      <w:pPr>
        <w:shd w:val="clear" w:color="auto" w:fill="FFFFFF"/>
        <w:spacing w:after="0" w:line="240" w:lineRule="auto"/>
        <w:rPr>
          <w:rFonts w:ascii="Arial" w:eastAsia="Times New Roman" w:hAnsi="Arial" w:cs="Arial"/>
          <w:color w:val="5E5E5E"/>
          <w:lang w:eastAsia="el-GR"/>
        </w:rPr>
      </w:pPr>
      <w:r w:rsidRPr="00653523">
        <w:rPr>
          <w:rFonts w:ascii="Arial" w:eastAsia="Times New Roman" w:hAnsi="Arial" w:cs="Arial"/>
          <w:color w:val="5E5E5E"/>
          <w:lang w:eastAsia="el-GR"/>
        </w:rPr>
        <w:t>Για το ΔΙΕΚ</w:t>
      </w:r>
      <w:r>
        <w:rPr>
          <w:rFonts w:ascii="Arial" w:eastAsia="Times New Roman" w:hAnsi="Arial" w:cs="Arial"/>
          <w:color w:val="5E5E5E"/>
          <w:lang w:eastAsia="el-GR"/>
        </w:rPr>
        <w:t xml:space="preserve">  </w:t>
      </w:r>
      <w:r w:rsidRPr="00653523">
        <w:rPr>
          <w:rFonts w:ascii="Arial" w:eastAsia="Times New Roman" w:hAnsi="Arial" w:cs="Arial"/>
          <w:color w:val="5E5E5E"/>
          <w:lang w:eastAsia="el-GR"/>
        </w:rPr>
        <w:t>ΠΛΗΡΟΦΟΡΙΕΣ ΣΤΟ ΤΗΛΕΦΩΝΟ: 2641 057872</w:t>
      </w:r>
      <w:r w:rsidRPr="00653523">
        <w:rPr>
          <w:rFonts w:ascii="Arial" w:eastAsia="Times New Roman" w:hAnsi="Arial" w:cs="Arial"/>
          <w:color w:val="5E5E5E"/>
          <w:lang w:eastAsia="el-GR"/>
        </w:rPr>
        <w:br/>
      </w:r>
      <w:bookmarkStart w:id="0" w:name="_GoBack"/>
      <w:bookmarkEnd w:id="0"/>
    </w:p>
    <w:p w:rsidR="00A43CBD" w:rsidRDefault="00A43CBD"/>
    <w:sectPr w:rsidR="00A43C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23"/>
    <w:rsid w:val="00653523"/>
    <w:rsid w:val="00A43C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352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352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578">
      <w:bodyDiv w:val="1"/>
      <w:marLeft w:val="0"/>
      <w:marRight w:val="0"/>
      <w:marTop w:val="0"/>
      <w:marBottom w:val="0"/>
      <w:divBdr>
        <w:top w:val="none" w:sz="0" w:space="0" w:color="auto"/>
        <w:left w:val="none" w:sz="0" w:space="0" w:color="auto"/>
        <w:bottom w:val="none" w:sz="0" w:space="0" w:color="auto"/>
        <w:right w:val="none" w:sz="0" w:space="0" w:color="auto"/>
      </w:divBdr>
    </w:div>
    <w:div w:id="13807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2020-09-11T11:16:00Z</dcterms:created>
  <dcterms:modified xsi:type="dcterms:W3CDTF">2020-09-11T11:29:00Z</dcterms:modified>
</cp:coreProperties>
</file>