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7F" w:rsidRDefault="00DA0F7F" w:rsidP="00DA0F7F">
      <w:pPr>
        <w:spacing w:line="1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875030" distB="368300" distL="0" distR="0" simplePos="0" relativeHeight="251659264" behindDoc="0" locked="0" layoutInCell="1" allowOverlap="1" wp14:anchorId="1C3672D7" wp14:editId="6FE06C35">
                <wp:simplePos x="0" y="0"/>
                <wp:positionH relativeFrom="page">
                  <wp:posOffset>1114425</wp:posOffset>
                </wp:positionH>
                <wp:positionV relativeFrom="paragraph">
                  <wp:posOffset>857250</wp:posOffset>
                </wp:positionV>
                <wp:extent cx="2112010" cy="1533525"/>
                <wp:effectExtent l="0" t="0" r="0" b="0"/>
                <wp:wrapTopAndBottom/>
                <wp:docPr id="47" name="Πλαίσιο κειμένο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1533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F7F" w:rsidRDefault="00DA0F7F" w:rsidP="00DA0F7F">
                            <w:pPr>
                              <w:pStyle w:val="1"/>
                              <w:spacing w:after="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ΕΛΛΗΝΙΚΗ ΔΗΜΟΚΡΑΤΙΑ ΠΕΡΙΦΕΡΕΙΑ ΔΥΤΙΚΗΣ ΕΛΛΑΔΑΣ ΔΗΜΟΣ ΑΓΡΙΝΙΟΥ</w:t>
                            </w:r>
                          </w:p>
                          <w:p w:rsidR="00DA0F7F" w:rsidRDefault="00DA0F7F" w:rsidP="00DA0F7F">
                            <w:pPr>
                              <w:pStyle w:val="1"/>
                              <w:spacing w:after="6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ΔΙΕΥΘΥΝΣΗ ΤΕΧΝΙΚΩΝ ΥΠΗΡΕΣΙΩΝ</w:t>
                            </w:r>
                          </w:p>
                          <w:p w:rsidR="00DA0F7F" w:rsidRDefault="00DA0F7F" w:rsidP="00DA0F7F">
                            <w:pPr>
                              <w:pStyle w:val="1"/>
                              <w:spacing w:after="60" w:line="276" w:lineRule="auto"/>
                            </w:pPr>
                            <w:r>
                              <w:t>Πληροφορίες: Τσούνης Ευάγγελος</w:t>
                            </w:r>
                          </w:p>
                          <w:p w:rsidR="00DA0F7F" w:rsidRPr="000222AA" w:rsidRDefault="00DA0F7F" w:rsidP="00DA0F7F">
                            <w:pPr>
                              <w:pStyle w:val="1"/>
                              <w:spacing w:after="60" w:line="276" w:lineRule="auto"/>
                              <w:rPr>
                                <w:lang w:val="en-US"/>
                              </w:rPr>
                            </w:pPr>
                            <w:r>
                              <w:t>Τηλέφωνο</w:t>
                            </w:r>
                            <w:r w:rsidRPr="000222AA">
                              <w:rPr>
                                <w:lang w:val="en-US"/>
                              </w:rPr>
                              <w:t>: 26413-60703</w:t>
                            </w:r>
                          </w:p>
                          <w:p w:rsidR="00DA0F7F" w:rsidRPr="000222AA" w:rsidRDefault="00DA0F7F" w:rsidP="00DA0F7F">
                            <w:pPr>
                              <w:pStyle w:val="1"/>
                              <w:spacing w:after="60"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bidi="en-US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lang w:val="en-US" w:bidi="en-US"/>
                                </w:rPr>
                                <w:t>ergxyta@agrinio.gr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72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7" o:spid="_x0000_s1026" type="#_x0000_t202" style="position:absolute;left:0;text-align:left;margin-left:87.75pt;margin-top:67.5pt;width:166.3pt;height:120.75pt;z-index:251659264;visibility:visible;mso-wrap-style:square;mso-width-percent:0;mso-height-percent:0;mso-wrap-distance-left:0;mso-wrap-distance-top:68.9pt;mso-wrap-distance-right:0;mso-wrap-distance-bottom:2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kdxgEAAEwDAAAOAAAAZHJzL2Uyb0RvYy54bWysU0uO1DAQ3SNxB8t7Op0eGkZRp0eg0SCk&#10;ESDNcAC3Y3csYpdlezrpNeIeXAAhFiz4aW7guRJlpz8j2CE2Ttl+9erVK2dxNuiObITzCkxNy8mU&#10;EmE4NMqsa/r2+uLRKSU+MNOwDoyo6VZ4erZ8+GDR20rMoIWuEY4gifFVb2vahmCrovC8FZr5CVhh&#10;8FKC0yzg1q2LxrEe2XVXzKbTJ0UPrrEOuPAeT8/HS7rM/FIKHl5L6UUgXU1RW8iry+sqrcVywaq1&#10;Y7ZVfCeD/YMKzZTBogeqcxYYuXHqLyqtuAMPMkw46AKkVFzkHrCbcvpHN1ctsyL3guZ4e7DJ/z9a&#10;/mrzxhHV1PTxU0oM0zij+DH+iF/i57v38Vu8JfF7/IrBz/gp/oq3dx8IItG23voKs68s5ofhOQw4&#10;/myBt5fA33mEFPcwY4JHdLJpkE6nLxpAMBEnsz1MQwyBcDyclWXyhBKOd+X85GQ+m6fCxTHdOh9e&#10;CNAkBTV1OO4sgW0ufRihe0iqZuBCdd1e2KglSQzDasDTFK6g2WJD3UuDJqcHsw/cPljtgpHw2U0A&#10;qXKtY/qucxxZVrt7XulN3N9n1PEnWP4GAAD//wMAUEsDBBQABgAIAAAAIQCGxKXu4AAAAAsBAAAP&#10;AAAAZHJzL2Rvd25yZXYueG1sTI89T8MwEIZ3JP6DdUhs1GkrN1WIU6GiigExtIDE6MYmjojPke2m&#10;7r/nmOh2r+7R+1FvshvYZELsPUqYzwpgBluve+wkfLzvHtbAYlKo1eDRSLiYCJvm9qZWlfZn3Jvp&#10;kDpGJhgrJcGmNFacx9Yap+LMjwbp9+2DU4lk6LgO6kzmbuCLolhxp3qkBKtGs7Wm/TmcnITP7bh7&#10;zV9WvU1Cvzwvyv0ltFnK+7v89AgsmZz+YfirT9WhoU5Hf0Id2UC6FIJQOpaCRhEhivUc2FHCslwJ&#10;4E3Nrzc0vwAAAP//AwBQSwECLQAUAAYACAAAACEAtoM4kv4AAADhAQAAEwAAAAAAAAAAAAAAAAAA&#10;AAAAW0NvbnRlbnRfVHlwZXNdLnhtbFBLAQItABQABgAIAAAAIQA4/SH/1gAAAJQBAAALAAAAAAAA&#10;AAAAAAAAAC8BAABfcmVscy8ucmVsc1BLAQItABQABgAIAAAAIQDq5lkdxgEAAEwDAAAOAAAAAAAA&#10;AAAAAAAAAC4CAABkcnMvZTJvRG9jLnhtbFBLAQItABQABgAIAAAAIQCGxKXu4AAAAAsBAAAPAAAA&#10;AAAAAAAAAAAAACAEAABkcnMvZG93bnJldi54bWxQSwUGAAAAAAQABADzAAAALQUAAAAA&#10;" filled="f" stroked="f">
                <v:path arrowok="t"/>
                <v:textbox inset="0,0,0,0">
                  <w:txbxContent>
                    <w:p w:rsidR="00DA0F7F" w:rsidRDefault="00DA0F7F" w:rsidP="00DA0F7F">
                      <w:pPr>
                        <w:pStyle w:val="1"/>
                        <w:spacing w:after="0" w:line="276" w:lineRule="auto"/>
                      </w:pPr>
                      <w:r>
                        <w:rPr>
                          <w:b/>
                          <w:bCs/>
                        </w:rPr>
                        <w:t>ΕΛΛΗΝΙΚΗ ΔΗΜΟΚΡΑΤΙΑ ΠΕΡΙΦΕΡΕΙΑ ΔΥΤΙΚΗΣ ΕΛΛΑΔΑΣ ΔΗΜΟΣ ΑΓΡΙΝΙΟΥ</w:t>
                      </w:r>
                    </w:p>
                    <w:p w:rsidR="00DA0F7F" w:rsidRDefault="00DA0F7F" w:rsidP="00DA0F7F">
                      <w:pPr>
                        <w:pStyle w:val="1"/>
                        <w:spacing w:after="60" w:line="276" w:lineRule="auto"/>
                      </w:pPr>
                      <w:r>
                        <w:rPr>
                          <w:b/>
                          <w:bCs/>
                        </w:rPr>
                        <w:t>ΔΙΕΥΘΥΝΣΗ ΤΕΧΝΙΚΩΝ ΥΠΗΡΕΣΙΩΝ</w:t>
                      </w:r>
                    </w:p>
                    <w:p w:rsidR="00DA0F7F" w:rsidRDefault="00DA0F7F" w:rsidP="00DA0F7F">
                      <w:pPr>
                        <w:pStyle w:val="1"/>
                        <w:spacing w:after="60" w:line="276" w:lineRule="auto"/>
                      </w:pPr>
                      <w:r>
                        <w:t>Πληροφορίες: Τσούνης Ευάγγελος</w:t>
                      </w:r>
                    </w:p>
                    <w:p w:rsidR="00DA0F7F" w:rsidRPr="000222AA" w:rsidRDefault="00DA0F7F" w:rsidP="00DA0F7F">
                      <w:pPr>
                        <w:pStyle w:val="1"/>
                        <w:spacing w:after="60" w:line="276" w:lineRule="auto"/>
                        <w:rPr>
                          <w:lang w:val="en-US"/>
                        </w:rPr>
                      </w:pPr>
                      <w:r>
                        <w:t>Τηλέφωνο</w:t>
                      </w:r>
                      <w:r w:rsidRPr="000222AA">
                        <w:rPr>
                          <w:lang w:val="en-US"/>
                        </w:rPr>
                        <w:t>: 26413-60703</w:t>
                      </w:r>
                    </w:p>
                    <w:p w:rsidR="00DA0F7F" w:rsidRPr="000222AA" w:rsidRDefault="00DA0F7F" w:rsidP="00DA0F7F">
                      <w:pPr>
                        <w:pStyle w:val="1"/>
                        <w:spacing w:after="60"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 w:bidi="en-US"/>
                        </w:rPr>
                        <w:t xml:space="preserve">E-mail: </w:t>
                      </w:r>
                      <w:hyperlink r:id="rId5" w:history="1">
                        <w:r>
                          <w:rPr>
                            <w:lang w:val="en-US" w:bidi="en-US"/>
                          </w:rPr>
                          <w:t>ergxyta@agrinio.gr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1917065" distL="0" distR="0" simplePos="0" relativeHeight="251658240" behindDoc="0" locked="0" layoutInCell="1" allowOverlap="1" wp14:anchorId="1DAAFF85" wp14:editId="441962D7">
            <wp:simplePos x="0" y="0"/>
            <wp:positionH relativeFrom="page">
              <wp:posOffset>1432560</wp:posOffset>
            </wp:positionH>
            <wp:positionV relativeFrom="paragraph">
              <wp:posOffset>0</wp:posOffset>
            </wp:positionV>
            <wp:extent cx="841375" cy="853440"/>
            <wp:effectExtent l="0" t="0" r="0" b="381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s">
            <w:drawing>
              <wp:anchor distT="524510" distB="523875" distL="0" distR="0" simplePos="0" relativeHeight="251660288" behindDoc="0" locked="0" layoutInCell="1" allowOverlap="1" wp14:anchorId="416805F4" wp14:editId="4EB94B10">
                <wp:simplePos x="0" y="0"/>
                <wp:positionH relativeFrom="page">
                  <wp:posOffset>3981450</wp:posOffset>
                </wp:positionH>
                <wp:positionV relativeFrom="paragraph">
                  <wp:posOffset>133350</wp:posOffset>
                </wp:positionV>
                <wp:extent cx="2426335" cy="1847850"/>
                <wp:effectExtent l="0" t="0" r="0" b="0"/>
                <wp:wrapTopAndBottom/>
                <wp:docPr id="49" name="Πλαίσιο κειμένο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335" cy="184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F7F" w:rsidRDefault="00DA0F7F" w:rsidP="00DA0F7F">
                            <w:pPr>
                              <w:pStyle w:val="1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Τίτλος μελέτης: ΠΡΟΜΗΘΕΙΑ ΚΑΙ ΤΟΠΟΘΕΤΗΣΗ ΣΤΕΓΑΣΤΡΩΝ ΠΑ ΤΗΝ ΑΝΑΒΑΘΜΙΣΗ ΤΩΝ ΣΤΑΣΕΩΝ, ΜΕ ΣΤΟΧΟ ΤΗΝ ΕΞΥΠΗΡΕΤΗΣΗ ΤΟΥ ΕΠΙΒΑΤΙΚΟΥ ΚΟΙΝΟΥ ΤΟΥ ΔΗΜΟΥ ΑΓΡΙΝΙΟΥ</w:t>
                            </w:r>
                          </w:p>
                          <w:p w:rsidR="00DA0F7F" w:rsidRDefault="00DA0F7F" w:rsidP="00DA0F7F">
                            <w:pPr>
                              <w:pStyle w:val="1"/>
                              <w:spacing w:after="260"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Αριθμός Μελέτης 117/2019 </w:t>
                            </w:r>
                            <w:r>
                              <w:t>(ΟΡΘΗ ΕΠΑΝΑΛΗΨΗ 14/11/2019)</w:t>
                            </w:r>
                          </w:p>
                          <w:p w:rsidR="00DA0F7F" w:rsidRDefault="00DA0F7F" w:rsidP="00DA0F7F">
                            <w:pPr>
                              <w:pStyle w:val="1"/>
                              <w:spacing w:after="260" w:line="240" w:lineRule="auto"/>
                            </w:pPr>
                            <w:r>
                              <w:t>Π/Υ: 87.903,23€ ΑΝΕΥ Φ. Π. Α.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05F4" id="Πλαίσιο κειμένου 49" o:spid="_x0000_s1027" type="#_x0000_t202" style="position:absolute;left:0;text-align:left;margin-left:313.5pt;margin-top:10.5pt;width:191.05pt;height:145.5pt;z-index:251660288;visibility:visible;mso-wrap-style:square;mso-width-percent:0;mso-height-percent:0;mso-wrap-distance-left:0;mso-wrap-distance-top:41.3pt;mso-wrap-distance-right:0;mso-wrap-distance-bottom:41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Z8zQEAAFMDAAAOAAAAZHJzL2Uyb0RvYy54bWysU8FuEzEQvSPxD5bvZJM0LWGVTQWqipAq&#10;QGr5AMdrJxZrj2W72c0Z8R/8AEIcOABF/QP3lxh7s2kFN8RldmzPPL95z7s47XRDtsJ5Baaik9GY&#10;EmE41MqsK/ru6vzJnBIfmKlZA0ZUdCc8PV0+frRobSmmsIGmFo4giPFlayu6CcGWReH5RmjmR2CF&#10;wUMJTrOAS7cuasdaRNdNMR2PT4oWXG0dcOE97p71h3SZ8aUUPLyR0otAmooit5Cjy3GVYrFcsHLt&#10;mN0ovqfB/oGFZsrgpQeoMxYYuXbqLyituAMPMow46AKkVFzkGXCayfiPaS43zIo8C4rj7UEm//9g&#10;+evtW0dUXdHZM0oM0+hR/BR/xq/xy92H+D3ekvgjfsPkJn6Ov+Lt3UeClShba32J3ZcW+0P3Ajq0&#10;P0vg7QXw9x5Ligc1fYPH6iRTJ51OXxSAYCM6szu4IbpAOG5OZ9OTo6NjSjieTeazp/Pj7Fdx326d&#10;Dy8FaJKSijq0O1Ng2wsfEgFWDiXpNgPnqmkGYj2XRDF0qy5rMBkGW0G9w7maVwa1Tu9mSNyQrPZJ&#10;j/v8OoBU+coE2LfvBUDnMpP9K0tP4+E6V93/C8vfAAAA//8DAFBLAwQUAAYACAAAACEAJwD11uEA&#10;AAALAQAADwAAAGRycy9kb3ducmV2LnhtbEyPwU7DMBBE70j8g7VI3KgdI9oS4lSoqOKAOLRQieM2&#10;NnFEvI5iN3X/HvcEp9FqRrNvqlVyPZvMGDpPCoqZAGao8bqjVsHnx+ZuCSxEJI29J6PgbAKs6uur&#10;CkvtT7Q10y62LJdQKFGBjXEoOQ+NNQ7DzA+GsvftR4cxn2PL9YinXO56LoWYc4cd5Q8WB7O2pvnZ&#10;HZ2C/XrYvKUvi+/Tg359kYvteWySUrc36fkJWDQp/oXhgp/Roc5MB38kHVivYC4XeUtUIIusl4AQ&#10;jwWwg4L7QgrgdcX/b6h/AQAA//8DAFBLAQItABQABgAIAAAAIQC2gziS/gAAAOEBAAATAAAAAAAA&#10;AAAAAAAAAAAAAABbQ29udGVudF9UeXBlc10ueG1sUEsBAi0AFAAGAAgAAAAhADj9If/WAAAAlAEA&#10;AAsAAAAAAAAAAAAAAAAALwEAAF9yZWxzLy5yZWxzUEsBAi0AFAAGAAgAAAAhAOLTVnzNAQAAUwMA&#10;AA4AAAAAAAAAAAAAAAAALgIAAGRycy9lMm9Eb2MueG1sUEsBAi0AFAAGAAgAAAAhACcA9dbhAAAA&#10;CwEAAA8AAAAAAAAAAAAAAAAAJwQAAGRycy9kb3ducmV2LnhtbFBLBQYAAAAABAAEAPMAAAA1BQAA&#10;AAA=&#10;" filled="f" stroked="f">
                <v:path arrowok="t"/>
                <v:textbox inset="0,0,0,0">
                  <w:txbxContent>
                    <w:p w:rsidR="00DA0F7F" w:rsidRDefault="00DA0F7F" w:rsidP="00DA0F7F">
                      <w:pPr>
                        <w:pStyle w:val="1"/>
                        <w:spacing w:after="260" w:line="240" w:lineRule="auto"/>
                      </w:pPr>
                      <w:r>
                        <w:rPr>
                          <w:b/>
                          <w:bCs/>
                        </w:rPr>
                        <w:t>Τίτλος μελέτης: ΠΡΟΜΗΘΕΙΑ ΚΑΙ ΤΟΠΟΘΕΤΗΣΗ ΣΤΕΓΑΣΤΡΩΝ ΠΑ ΤΗΝ ΑΝΑΒΑΘΜΙΣΗ ΤΩΝ ΣΤΑΣΕΩΝ, ΜΕ ΣΤΟΧΟ ΤΗΝ ΕΞΥΠΗΡΕΤΗΣΗ ΤΟΥ ΕΠΙΒΑΤΙΚΟΥ ΚΟΙΝΟΥ ΤΟΥ ΔΗΜΟΥ ΑΓΡΙΝΙΟΥ</w:t>
                      </w:r>
                    </w:p>
                    <w:p w:rsidR="00DA0F7F" w:rsidRDefault="00DA0F7F" w:rsidP="00DA0F7F">
                      <w:pPr>
                        <w:pStyle w:val="1"/>
                        <w:spacing w:after="260" w:line="233" w:lineRule="auto"/>
                      </w:pPr>
                      <w:r>
                        <w:rPr>
                          <w:b/>
                          <w:bCs/>
                        </w:rPr>
                        <w:t xml:space="preserve">Αριθμός Μελέτης 117/2019 </w:t>
                      </w:r>
                      <w:r>
                        <w:t>(ΟΡΘΗ ΕΠΑΝΑΛΗΨΗ 14/11/2019)</w:t>
                      </w:r>
                    </w:p>
                    <w:p w:rsidR="00DA0F7F" w:rsidRDefault="00DA0F7F" w:rsidP="00DA0F7F">
                      <w:pPr>
                        <w:pStyle w:val="1"/>
                        <w:spacing w:after="260" w:line="240" w:lineRule="auto"/>
                      </w:pPr>
                      <w:r>
                        <w:t>Π/Υ: 87.903,23€ ΑΝΕΥ Φ. Π. 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F7F" w:rsidRDefault="00DA0F7F" w:rsidP="00DA0F7F">
      <w:pPr>
        <w:pStyle w:val="1"/>
        <w:spacing w:after="340" w:line="240" w:lineRule="auto"/>
        <w:rPr>
          <w:sz w:val="24"/>
          <w:szCs w:val="24"/>
        </w:rPr>
      </w:pPr>
      <w:r>
        <w:rPr>
          <w:rFonts w:ascii="Calibri" w:eastAsia="Times New Roman" w:hAnsi="Calibri"/>
          <w:szCs w:val="24"/>
          <w:lang w:eastAsia="zh-CN"/>
        </w:rPr>
        <w:t xml:space="preserve">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700966">
        <w:rPr>
          <w:b/>
          <w:bCs/>
          <w:sz w:val="24"/>
          <w:szCs w:val="24"/>
        </w:rPr>
        <w:t>ΤΙΜΟΛΟΓΙΟ ΠΡΟΣΦΟΡΑΣ</w:t>
      </w:r>
    </w:p>
    <w:p w:rsidR="00DA0F7F" w:rsidRPr="00DA0F7F" w:rsidRDefault="00DA0F7F" w:rsidP="00DA0F7F">
      <w:pPr>
        <w:pStyle w:val="1"/>
        <w:spacing w:after="340" w:line="240" w:lineRule="auto"/>
        <w:rPr>
          <w:sz w:val="24"/>
          <w:szCs w:val="24"/>
        </w:rPr>
      </w:pPr>
      <w:r>
        <w:rPr>
          <w:b/>
          <w:bCs/>
        </w:rPr>
        <w:t>Του Οικονομικού φορέα</w:t>
      </w:r>
      <w:r>
        <w:rPr>
          <w:b/>
          <w:bCs/>
        </w:rPr>
        <w:tab/>
        <w:t>με έδρα το</w:t>
      </w:r>
      <w:r>
        <w:rPr>
          <w:b/>
          <w:bCs/>
        </w:rPr>
        <w:tab/>
        <w:t>, οδός .......... αρ</w:t>
      </w:r>
      <w:r>
        <w:rPr>
          <w:b/>
          <w:bCs/>
        </w:rPr>
        <w:tab/>
        <w:t>Τ.Κ</w:t>
      </w:r>
      <w:r>
        <w:rPr>
          <w:b/>
          <w:bCs/>
        </w:rPr>
        <w:tab/>
      </w:r>
    </w:p>
    <w:p w:rsidR="00DA0F7F" w:rsidRDefault="00DA0F7F" w:rsidP="00DA0F7F">
      <w:pPr>
        <w:pStyle w:val="1"/>
        <w:tabs>
          <w:tab w:val="left" w:leader="dot" w:pos="666"/>
          <w:tab w:val="right" w:leader="dot" w:pos="1488"/>
          <w:tab w:val="left" w:leader="dot" w:pos="2066"/>
          <w:tab w:val="left" w:leader="dot" w:pos="2254"/>
        </w:tabs>
        <w:spacing w:after="260" w:line="240" w:lineRule="auto"/>
      </w:pPr>
      <w:proofErr w:type="spellStart"/>
      <w:r>
        <w:rPr>
          <w:b/>
          <w:bCs/>
        </w:rPr>
        <w:t>Τηλ</w:t>
      </w:r>
      <w:proofErr w:type="spellEnd"/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gramStart"/>
      <w:r>
        <w:rPr>
          <w:b/>
          <w:bCs/>
          <w:lang w:val="en-US" w:bidi="en-US"/>
        </w:rPr>
        <w:t>fax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986"/>
        <w:gridCol w:w="1267"/>
        <w:gridCol w:w="1277"/>
        <w:gridCol w:w="1416"/>
        <w:gridCol w:w="1440"/>
      </w:tblGrid>
      <w:tr w:rsidR="00DA0F7F" w:rsidTr="00EA731D"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</w:rPr>
              <w:t>Α/Α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ΠΕΡΙΓΡΑΦΗ ΕΙΔΟΥΣ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ΠΟΣΟΤΗΤΑ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ΤΙΜΗ ΜΟΝΑΔΑΣ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  <w:color w:val="000000"/>
              </w:rPr>
              <w:t>ΣΥΝΟΛΟ</w:t>
            </w:r>
          </w:p>
        </w:tc>
      </w:tr>
      <w:tr w:rsidR="00DA0F7F" w:rsidTr="00EA731D">
        <w:trPr>
          <w:trHeight w:hRule="exact" w:val="8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ind w:firstLine="340"/>
            </w:pPr>
            <w:r>
              <w:rPr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pStyle w:val="a5"/>
              <w:spacing w:after="0" w:line="257" w:lineRule="auto"/>
              <w:jc w:val="both"/>
            </w:pPr>
            <w:r>
              <w:rPr>
                <w:color w:val="000000"/>
              </w:rPr>
              <w:t xml:space="preserve">Προμήθεια και τοποθέτηση στάσης με στέγαστρο τύπου </w:t>
            </w:r>
            <w:r>
              <w:rPr>
                <w:color w:val="000000"/>
                <w:lang w:val="en-US" w:bidi="en-US"/>
              </w:rPr>
              <w:t>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color w:val="000000"/>
              </w:rPr>
              <w:t>Τεμ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  <w:tr w:rsidR="00DA0F7F" w:rsidTr="00EA731D">
        <w:trPr>
          <w:trHeight w:hRule="exact" w:val="12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57" w:lineRule="auto"/>
              <w:jc w:val="both"/>
            </w:pPr>
            <w:r>
              <w:rPr>
                <w:color w:val="000000"/>
              </w:rPr>
              <w:t>Προμήθεια και τοποθέτηση στάσης με στέγαστρο τύπου 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color w:val="000000"/>
              </w:rPr>
              <w:t>Τεμ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  <w:tr w:rsidR="00DA0F7F" w:rsidTr="00EA731D">
        <w:trPr>
          <w:trHeight w:hRule="exact" w:val="12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57" w:lineRule="auto"/>
              <w:jc w:val="both"/>
            </w:pPr>
            <w:r>
              <w:rPr>
                <w:color w:val="000000"/>
              </w:rPr>
              <w:t>Προμήθεια και τοποθέτηση στάσης με στέγαστρο τύπου 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color w:val="000000"/>
              </w:rPr>
              <w:t>Τεμ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  <w:tr w:rsidR="00DA0F7F" w:rsidTr="00EA731D">
        <w:trPr>
          <w:trHeight w:hRule="exact" w:val="403"/>
          <w:jc w:val="center"/>
        </w:trPr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7F" w:rsidRDefault="00DA0F7F" w:rsidP="00EA731D">
            <w:pPr>
              <w:pStyle w:val="a5"/>
              <w:spacing w:after="0" w:line="240" w:lineRule="auto"/>
              <w:jc w:val="right"/>
            </w:pPr>
            <w:r>
              <w:rPr>
                <w:color w:val="000000"/>
              </w:rPr>
              <w:t>ΣΥΝΟΛΟ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  <w:tr w:rsidR="00DA0F7F" w:rsidTr="00EA731D">
        <w:trPr>
          <w:trHeight w:hRule="exact" w:val="408"/>
          <w:jc w:val="center"/>
        </w:trPr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7F" w:rsidRDefault="00DA0F7F" w:rsidP="00EA731D">
            <w:pPr>
              <w:pStyle w:val="a5"/>
              <w:spacing w:after="0" w:line="240" w:lineRule="auto"/>
              <w:jc w:val="right"/>
            </w:pPr>
            <w:r>
              <w:rPr>
                <w:color w:val="000000"/>
              </w:rPr>
              <w:t>Φ.Π.Α. 24%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  <w:tr w:rsidR="00DA0F7F" w:rsidTr="00EA731D">
        <w:trPr>
          <w:trHeight w:hRule="exact" w:val="427"/>
          <w:jc w:val="center"/>
        </w:trPr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F7F" w:rsidRDefault="00DA0F7F" w:rsidP="00EA731D">
            <w:pPr>
              <w:pStyle w:val="a5"/>
              <w:spacing w:after="0" w:line="240" w:lineRule="auto"/>
              <w:jc w:val="right"/>
            </w:pPr>
            <w:r>
              <w:rPr>
                <w:color w:val="000000"/>
              </w:rPr>
              <w:t>ΓΕΝΙΚΟ ΣΥΝΟΛΟ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7F" w:rsidRDefault="00DA0F7F" w:rsidP="00EA731D">
            <w:pPr>
              <w:rPr>
                <w:sz w:val="10"/>
                <w:szCs w:val="10"/>
              </w:rPr>
            </w:pPr>
          </w:p>
        </w:tc>
      </w:tr>
    </w:tbl>
    <w:p w:rsidR="00DA0F7F" w:rsidRDefault="00DA0F7F" w:rsidP="00DA0F7F">
      <w:pPr>
        <w:pStyle w:val="1"/>
        <w:spacing w:after="0" w:line="240" w:lineRule="auto"/>
        <w:jc w:val="center"/>
      </w:pPr>
      <w:r>
        <w:t>0 ΠΡΟΣΦΕΡΩΝ</w:t>
      </w:r>
    </w:p>
    <w:p w:rsidR="00DA0F7F" w:rsidRDefault="00DA0F7F" w:rsidP="00DA0F7F">
      <w:pPr>
        <w:suppressAutoHyphens w:val="0"/>
        <w:autoSpaceDE w:val="0"/>
        <w:spacing w:before="57" w:after="57"/>
        <w:rPr>
          <w:lang w:val="el-GR"/>
        </w:rPr>
      </w:pPr>
      <w:bookmarkStart w:id="0" w:name="_GoBack"/>
      <w:bookmarkEnd w:id="0"/>
    </w:p>
    <w:p w:rsidR="00C60099" w:rsidRDefault="00DA0F7F"/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F"/>
    <w:rsid w:val="00001DD1"/>
    <w:rsid w:val="00490221"/>
    <w:rsid w:val="00D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9F7B-1DBA-48B9-88F2-DBFA158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7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A0F7F"/>
    <w:rPr>
      <w:rFonts w:cs="Calibri"/>
    </w:rPr>
  </w:style>
  <w:style w:type="character" w:customStyle="1" w:styleId="a4">
    <w:name w:val="Άλλα_"/>
    <w:link w:val="a5"/>
    <w:rsid w:val="00DA0F7F"/>
    <w:rPr>
      <w:rFonts w:cs="Calibri"/>
      <w:color w:val="141414"/>
    </w:rPr>
  </w:style>
  <w:style w:type="paragraph" w:customStyle="1" w:styleId="1">
    <w:name w:val="Σώμα κειμένου1"/>
    <w:basedOn w:val="a"/>
    <w:link w:val="a3"/>
    <w:rsid w:val="00DA0F7F"/>
    <w:pPr>
      <w:widowControl w:val="0"/>
      <w:suppressAutoHyphens w:val="0"/>
      <w:spacing w:after="300" w:line="271" w:lineRule="auto"/>
      <w:jc w:val="left"/>
    </w:pPr>
    <w:rPr>
      <w:rFonts w:asciiTheme="minorHAnsi" w:eastAsiaTheme="minorHAnsi" w:hAnsiTheme="minorHAnsi"/>
      <w:szCs w:val="22"/>
      <w:lang w:val="el-GR" w:eastAsia="en-US"/>
    </w:rPr>
  </w:style>
  <w:style w:type="paragraph" w:customStyle="1" w:styleId="a5">
    <w:name w:val="Άλλα"/>
    <w:basedOn w:val="a"/>
    <w:link w:val="a4"/>
    <w:rsid w:val="00DA0F7F"/>
    <w:pPr>
      <w:widowControl w:val="0"/>
      <w:suppressAutoHyphens w:val="0"/>
      <w:spacing w:after="300" w:line="271" w:lineRule="auto"/>
      <w:jc w:val="left"/>
    </w:pPr>
    <w:rPr>
      <w:rFonts w:asciiTheme="minorHAnsi" w:eastAsiaTheme="minorHAnsi" w:hAnsiTheme="minorHAnsi"/>
      <w:color w:val="141414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rgxyta@agrinio.gr" TargetMode="External"/><Relationship Id="rId4" Type="http://schemas.openxmlformats.org/officeDocument/2006/relationships/hyperlink" Target="mailto:ergxyta@agrin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2022-03-24T05:30:00Z</dcterms:created>
  <dcterms:modified xsi:type="dcterms:W3CDTF">2022-03-24T05:36:00Z</dcterms:modified>
</cp:coreProperties>
</file>