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1A" w:rsidRDefault="000F301A" w:rsidP="00C4638B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0F301A" w:rsidRDefault="000F301A" w:rsidP="000F301A">
      <w:pPr>
        <w:rPr>
          <w:rFonts w:asciiTheme="minorHAnsi" w:hAnsiTheme="minorHAnsi" w:cstheme="minorBidi"/>
          <w:b/>
          <w:color w:val="FF0000"/>
          <w:szCs w:val="22"/>
          <w:lang w:val="el-GR" w:eastAsia="en-US"/>
        </w:rPr>
      </w:pPr>
      <w:r>
        <w:rPr>
          <w:b/>
          <w:color w:val="FF0000"/>
        </w:rPr>
        <w:t>(ΤΑ ΣΤΟΙΧΕΙΑ ΤΗΣ ΕΤΑΙΡΙΑΣ)</w:t>
      </w:r>
    </w:p>
    <w:p w:rsidR="000F301A" w:rsidRDefault="000F301A" w:rsidP="000F301A">
      <w:pPr>
        <w:rPr>
          <w:b/>
        </w:rPr>
      </w:pPr>
      <w:r>
        <w:rPr>
          <w:b/>
        </w:rPr>
        <w:t>………………………………………</w:t>
      </w:r>
    </w:p>
    <w:p w:rsidR="000F301A" w:rsidRDefault="000F301A" w:rsidP="000F301A">
      <w:pPr>
        <w:rPr>
          <w:b/>
        </w:rPr>
      </w:pPr>
      <w:r>
        <w:rPr>
          <w:b/>
        </w:rPr>
        <w:t>…………………………………….</w:t>
      </w:r>
    </w:p>
    <w:p w:rsidR="000F301A" w:rsidRDefault="000F301A" w:rsidP="000F301A">
      <w:pPr>
        <w:jc w:val="left"/>
        <w:rPr>
          <w:b/>
          <w:bCs/>
          <w:sz w:val="28"/>
          <w:szCs w:val="28"/>
          <w:u w:val="single"/>
          <w:lang w:val="el-GR"/>
        </w:rPr>
      </w:pPr>
    </w:p>
    <w:p w:rsidR="000F301A" w:rsidRDefault="000F301A" w:rsidP="00C4638B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C4638B" w:rsidRDefault="00683FE0" w:rsidP="00C4638B">
      <w:pPr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ΠΙΝΑΚΑΣ ΣΥΜΜΟΡΦΩΣΗΣ</w:t>
      </w:r>
    </w:p>
    <w:p w:rsidR="008A1807" w:rsidRPr="003E1A63" w:rsidRDefault="008A1807" w:rsidP="00C4638B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C4638B" w:rsidRPr="003E1A63" w:rsidRDefault="00C4638B" w:rsidP="00C4638B">
      <w:pPr>
        <w:rPr>
          <w:szCs w:val="22"/>
          <w:lang w:val="el-GR"/>
        </w:rPr>
      </w:pPr>
      <w:r w:rsidRPr="003E1A63">
        <w:rPr>
          <w:szCs w:val="22"/>
          <w:lang w:val="el-GR"/>
        </w:rPr>
        <w:t xml:space="preserve">Του Οικονομικού Φορέα………………………………………………………………….………… µε έδρα </w:t>
      </w:r>
      <w:proofErr w:type="spellStart"/>
      <w:r w:rsidRPr="003E1A63">
        <w:rPr>
          <w:szCs w:val="22"/>
          <w:lang w:val="el-GR"/>
        </w:rPr>
        <w:t>στ</w:t>
      </w:r>
      <w:proofErr w:type="spellEnd"/>
      <w:r w:rsidRPr="003E1A63">
        <w:rPr>
          <w:szCs w:val="22"/>
          <w:lang w:val="el-GR"/>
        </w:rPr>
        <w:t xml:space="preserve">……………………………………………., οδός …………..…………………………. </w:t>
      </w:r>
      <w:proofErr w:type="spellStart"/>
      <w:r w:rsidRPr="003E1A63">
        <w:rPr>
          <w:szCs w:val="22"/>
          <w:lang w:val="el-GR"/>
        </w:rPr>
        <w:t>αριθ</w:t>
      </w:r>
      <w:proofErr w:type="spellEnd"/>
      <w:r w:rsidRPr="003E1A63">
        <w:rPr>
          <w:szCs w:val="22"/>
          <w:lang w:val="el-GR"/>
        </w:rPr>
        <w:t xml:space="preserve">µ. ……... Τ.Κ………………………. </w:t>
      </w:r>
      <w:proofErr w:type="spellStart"/>
      <w:r w:rsidRPr="003E1A63">
        <w:rPr>
          <w:szCs w:val="22"/>
          <w:lang w:val="el-GR"/>
        </w:rPr>
        <w:t>Τηλ</w:t>
      </w:r>
      <w:proofErr w:type="spellEnd"/>
      <w:r w:rsidRPr="003E1A63">
        <w:rPr>
          <w:szCs w:val="22"/>
          <w:lang w:val="el-GR"/>
        </w:rPr>
        <w:t xml:space="preserve">.: …………………… Κινητό………………..……. </w:t>
      </w:r>
      <w:r w:rsidRPr="000B279E">
        <w:rPr>
          <w:szCs w:val="22"/>
        </w:rPr>
        <w:t>Fax</w:t>
      </w:r>
      <w:r w:rsidRPr="003E1A63">
        <w:rPr>
          <w:szCs w:val="22"/>
          <w:lang w:val="el-GR"/>
        </w:rPr>
        <w:t xml:space="preserve">: ……………………. </w:t>
      </w:r>
    </w:p>
    <w:p w:rsidR="00C4638B" w:rsidRPr="003E1A63" w:rsidRDefault="00C4638B" w:rsidP="00C4638B">
      <w:pPr>
        <w:rPr>
          <w:szCs w:val="22"/>
          <w:lang w:val="el-GR"/>
        </w:rPr>
      </w:pPr>
      <w:r w:rsidRPr="003E1A63">
        <w:rPr>
          <w:szCs w:val="22"/>
          <w:lang w:val="el-GR"/>
        </w:rPr>
        <w:t xml:space="preserve">Αφού έλαβα γνώση της διακήρυξης του </w:t>
      </w:r>
      <w:r w:rsidR="00B1084F" w:rsidRPr="003E1A63">
        <w:rPr>
          <w:szCs w:val="22"/>
          <w:lang w:val="el-GR"/>
        </w:rPr>
        <w:t>διαγωνισμού</w:t>
      </w:r>
      <w:r w:rsidRPr="003E1A63">
        <w:rPr>
          <w:szCs w:val="22"/>
          <w:lang w:val="el-GR"/>
        </w:rPr>
        <w:t xml:space="preserve"> που αναγράφεται στον τίτλ</w:t>
      </w:r>
      <w:r w:rsidR="00B1084F">
        <w:rPr>
          <w:szCs w:val="22"/>
          <w:lang w:val="el-GR"/>
        </w:rPr>
        <w:t xml:space="preserve">ο και των λοιπών στοιχείων της </w:t>
      </w:r>
      <w:r w:rsidR="00B1084F" w:rsidRPr="003E1A63">
        <w:rPr>
          <w:szCs w:val="22"/>
          <w:lang w:val="el-GR"/>
        </w:rPr>
        <w:t>μελέτης</w:t>
      </w:r>
      <w:r w:rsidRPr="003E1A63">
        <w:rPr>
          <w:szCs w:val="22"/>
          <w:lang w:val="el-GR"/>
        </w:rPr>
        <w:t xml:space="preserve"> και της δημοπράτησης, καθώς και των συνθηκών εκτέλεσής της, υποβάλλω την παρούσα προσφορά.</w:t>
      </w:r>
    </w:p>
    <w:p w:rsidR="008E28E5" w:rsidRDefault="008E28E5" w:rsidP="00683FE0">
      <w:pPr>
        <w:pStyle w:val="a5"/>
        <w:spacing w:line="240" w:lineRule="auto"/>
        <w:jc w:val="center"/>
        <w:rPr>
          <w:b/>
          <w:color w:val="222222"/>
        </w:rPr>
      </w:pPr>
    </w:p>
    <w:tbl>
      <w:tblPr>
        <w:tblW w:w="993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964"/>
        <w:gridCol w:w="1706"/>
        <w:gridCol w:w="1706"/>
        <w:gridCol w:w="1706"/>
      </w:tblGrid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Α/Α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ΠΡΟΔΙΑΓΡΑΦΗ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ΑΠΑΙΤΗΣΗ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Βυθιζόμεν</w:t>
            </w:r>
            <w:proofErr w:type="spellEnd"/>
            <w:r w:rsidRPr="007C5CCD">
              <w:rPr>
                <w:rFonts w:cs="Times New Roman"/>
              </w:rPr>
              <w:t xml:space="preserve">α </w:t>
            </w:r>
            <w:proofErr w:type="spellStart"/>
            <w:r w:rsidRPr="007C5CCD">
              <w:rPr>
                <w:rFonts w:cs="Times New Roman"/>
              </w:rPr>
              <w:t>κολωνάκι</w:t>
            </w:r>
            <w:proofErr w:type="spellEnd"/>
            <w:r w:rsidRPr="007C5CCD">
              <w:rPr>
                <w:rFonts w:cs="Times New Roman"/>
              </w:rPr>
              <w:t>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 xml:space="preserve">    </w:t>
            </w: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Δήλωση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συμμόρφωσης</w:t>
            </w:r>
            <w:proofErr w:type="spellEnd"/>
            <w:r w:rsidRPr="007C5CCD">
              <w:rPr>
                <w:rFonts w:cs="Times New Roman"/>
              </w:rPr>
              <w:t xml:space="preserve"> CE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Κατασκευή από </w:t>
            </w:r>
            <w:proofErr w:type="spellStart"/>
            <w:r w:rsidRPr="00934035">
              <w:rPr>
                <w:rFonts w:cs="Times New Roman"/>
                <w:lang w:val="el-GR"/>
              </w:rPr>
              <w:t>χαλυβδοσωλήνα</w:t>
            </w:r>
            <w:proofErr w:type="spellEnd"/>
            <w:r w:rsidRPr="00934035">
              <w:rPr>
                <w:rFonts w:cs="Times New Roman"/>
                <w:lang w:val="el-GR"/>
              </w:rPr>
              <w:t xml:space="preserve"> πάχους 6</w:t>
            </w:r>
            <w:r w:rsidRPr="007C5CCD">
              <w:rPr>
                <w:rFonts w:cs="Times New Roman"/>
              </w:rPr>
              <w:t>mm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Φλάντζα εδάφους με περίβλημα από χυτοσίδηρο αντισκωριακής επεξεργασίας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Διαστάσεις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Ύψος άνω του εδάφους: 500</w:t>
            </w:r>
            <w:r w:rsidRPr="007C5CCD">
              <w:rPr>
                <w:rFonts w:cs="Times New Roman"/>
              </w:rPr>
              <w:t>mm</w:t>
            </w:r>
          </w:p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Διάμετρος</w:t>
            </w:r>
            <w:proofErr w:type="spellEnd"/>
            <w:r w:rsidRPr="007C5CCD">
              <w:rPr>
                <w:rFonts w:cs="Times New Roman"/>
              </w:rPr>
              <w:t>: Φ219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Βα</w:t>
            </w:r>
            <w:proofErr w:type="spellStart"/>
            <w:r w:rsidRPr="007C5CCD">
              <w:rPr>
                <w:rFonts w:cs="Times New Roman"/>
              </w:rPr>
              <w:t>θμός</w:t>
            </w:r>
            <w:proofErr w:type="spellEnd"/>
            <w:r w:rsidRPr="007C5CCD">
              <w:rPr>
                <w:rFonts w:cs="Times New Roman"/>
              </w:rPr>
              <w:t xml:space="preserve"> π</w:t>
            </w:r>
            <w:proofErr w:type="spellStart"/>
            <w:r w:rsidRPr="007C5CCD">
              <w:rPr>
                <w:rFonts w:cs="Times New Roman"/>
              </w:rPr>
              <w:t>ροστ</w:t>
            </w:r>
            <w:proofErr w:type="spellEnd"/>
            <w:r w:rsidRPr="007C5CCD">
              <w:rPr>
                <w:rFonts w:cs="Times New Roman"/>
              </w:rPr>
              <w:t>ασίας ΙΡ67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Θερμοκρασία λειτουργίας: -40°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 έως +60°</w:t>
            </w:r>
            <w:r w:rsidRPr="007C5CCD">
              <w:rPr>
                <w:rFonts w:cs="Times New Roman"/>
              </w:rPr>
              <w:t>C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Χρόνος λειτουργίας ανόδου καθόδου &lt;= 10</w:t>
            </w:r>
            <w:r w:rsidRPr="007C5CCD">
              <w:rPr>
                <w:rFonts w:cs="Times New Roman"/>
              </w:rPr>
              <w:t>sec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8.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Αντοχή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σε</w:t>
            </w:r>
            <w:proofErr w:type="spellEnd"/>
            <w:r w:rsidRPr="007C5CCD">
              <w:rPr>
                <w:rFonts w:cs="Times New Roman"/>
              </w:rPr>
              <w:t xml:space="preserve"> πρόσκρουση:10.000 Joules</w:t>
            </w:r>
            <w:r w:rsidRPr="007C5CCD">
              <w:rPr>
                <w:rFonts w:cs="Times New Roman"/>
              </w:rPr>
              <w:tab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9.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Αντοχή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σε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θρ</w:t>
            </w:r>
            <w:proofErr w:type="spellEnd"/>
            <w:r w:rsidRPr="007C5CCD">
              <w:rPr>
                <w:rFonts w:cs="Times New Roman"/>
              </w:rPr>
              <w:t>αύση: 110.000 Joules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Max op/day&gt;=500.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lastRenderedPageBreak/>
              <w:t>12.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highlight w:val="yellow"/>
                <w:lang w:val="el-GR"/>
              </w:rPr>
            </w:pPr>
            <w:r w:rsidRPr="007C5CCD">
              <w:rPr>
                <w:rFonts w:cs="Times New Roman"/>
              </w:rPr>
              <w:t> </w:t>
            </w:r>
            <w:r w:rsidRPr="00934035">
              <w:rPr>
                <w:rFonts w:cs="Times New Roman"/>
                <w:lang w:val="el-GR"/>
              </w:rPr>
              <w:t>Δυνατότητα χειροκίνητης λειτουργίας σε περίπτωση διακοπής ρεύματος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  <w:highlight w:val="yellow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  <w:highlight w:val="yellow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Το</w:t>
            </w:r>
            <w:proofErr w:type="spellEnd"/>
            <w:r w:rsidRPr="007C5CCD">
              <w:rPr>
                <w:rFonts w:cs="Times New Roman"/>
              </w:rPr>
              <w:t xml:space="preserve">πικό </w:t>
            </w:r>
            <w:proofErr w:type="spellStart"/>
            <w:r w:rsidRPr="007C5CCD">
              <w:rPr>
                <w:rFonts w:cs="Times New Roman"/>
              </w:rPr>
              <w:t>κέντρου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ελέγχου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Κατασκευή </w:t>
            </w:r>
            <w:r w:rsidRPr="007C5CCD">
              <w:rPr>
                <w:rFonts w:cs="Times New Roman"/>
              </w:rPr>
              <w:t>E</w:t>
            </w:r>
            <w:proofErr w:type="spellStart"/>
            <w:r w:rsidRPr="00934035">
              <w:rPr>
                <w:rFonts w:cs="Times New Roman"/>
                <w:lang w:val="el-GR"/>
              </w:rPr>
              <w:t>ρμαρίου</w:t>
            </w:r>
            <w:proofErr w:type="spellEnd"/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Μεταλλική κατασκευή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Βαθμός προστασίας ΙΡ65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Ηλεκτρονικός πίνακας αυτοματισμού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Τροφοδοσία 230 </w:t>
            </w:r>
            <w:r w:rsidRPr="007C5CCD">
              <w:rPr>
                <w:rFonts w:cs="Times New Roman"/>
              </w:rPr>
              <w:t>Vac</w:t>
            </w:r>
            <w:r w:rsidRPr="00934035">
              <w:rPr>
                <w:rFonts w:cs="Times New Roman"/>
                <w:lang w:val="el-GR"/>
              </w:rPr>
              <w:t xml:space="preserve"> 50-60 </w:t>
            </w:r>
            <w:r w:rsidRPr="007C5CCD">
              <w:rPr>
                <w:rFonts w:cs="Times New Roman"/>
              </w:rPr>
              <w:t>Hz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Βαθμός προστασίας </w:t>
            </w:r>
            <w:r w:rsidRPr="007C5CCD">
              <w:rPr>
                <w:rFonts w:cs="Times New Roman"/>
              </w:rPr>
              <w:t>IP</w:t>
            </w:r>
            <w:r w:rsidRPr="00934035">
              <w:rPr>
                <w:rFonts w:cs="Times New Roman"/>
                <w:lang w:val="el-GR"/>
              </w:rPr>
              <w:t>54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Θερμοκρασία λειτουργίας: -40°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 έως +60°</w:t>
            </w:r>
          </w:p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Πολλ</w:t>
            </w:r>
            <w:proofErr w:type="spellEnd"/>
            <w:r w:rsidRPr="007C5CCD">
              <w:rPr>
                <w:rFonts w:cs="Times New Roman"/>
              </w:rPr>
              <w:t xml:space="preserve">απλές </w:t>
            </w:r>
            <w:proofErr w:type="spellStart"/>
            <w:r w:rsidRPr="007C5CCD">
              <w:rPr>
                <w:rFonts w:cs="Times New Roman"/>
              </w:rPr>
              <w:t>εντολές</w:t>
            </w:r>
            <w:proofErr w:type="spellEnd"/>
            <w:r w:rsidRPr="007C5CCD">
              <w:rPr>
                <w:rFonts w:cs="Times New Roman"/>
              </w:rPr>
              <w:t xml:space="preserve"> και </w:t>
            </w:r>
            <w:proofErr w:type="spellStart"/>
            <w:r w:rsidRPr="007C5CCD">
              <w:rPr>
                <w:rFonts w:cs="Times New Roman"/>
              </w:rPr>
              <w:t>λειτουργίες</w:t>
            </w:r>
            <w:proofErr w:type="spellEnd"/>
          </w:p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Ανιχνευτής οχημάτων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Αυτόματος συντονισμός με τους βρόγχους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Εύρος ανίχνευσης: 15 έως 1000 </w:t>
            </w:r>
            <w:proofErr w:type="spellStart"/>
            <w:r w:rsidRPr="00934035">
              <w:rPr>
                <w:rFonts w:cs="Times New Roman"/>
                <w:lang w:val="el-GR"/>
              </w:rPr>
              <w:t>μΗ</w:t>
            </w:r>
            <w:proofErr w:type="spellEnd"/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Χρόνος απόκρισης ≤150</w:t>
            </w:r>
            <w:proofErr w:type="spellStart"/>
            <w:r w:rsidRPr="007C5CCD">
              <w:rPr>
                <w:rFonts w:cs="Times New Roman"/>
              </w:rPr>
              <w:t>ms</w:t>
            </w:r>
            <w:proofErr w:type="spellEnd"/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Τροφοδοσία 220-260 </w:t>
            </w:r>
            <w:r w:rsidRPr="007C5CCD">
              <w:rPr>
                <w:rFonts w:cs="Times New Roman"/>
              </w:rPr>
              <w:t>Vac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Ευαισθησία οχτώ καταστάσεων, ρύθμιση με 3 </w:t>
            </w:r>
            <w:proofErr w:type="spellStart"/>
            <w:r w:rsidRPr="00934035">
              <w:rPr>
                <w:rFonts w:cs="Times New Roman"/>
                <w:lang w:val="el-GR"/>
              </w:rPr>
              <w:t>μικροδιακόπτες</w:t>
            </w:r>
            <w:proofErr w:type="spellEnd"/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Επιλογή Μόνιμης Παρουσίας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Ενδεικτικές Λυχνίες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Βιομηχανικός Υπολογιστής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Εγκατεστημένο Λογισμικό Διαχείρισης Πρόσβασης</w:t>
            </w:r>
          </w:p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 xml:space="preserve">Intel Pentium </w:t>
            </w:r>
            <w:proofErr w:type="spellStart"/>
            <w:r w:rsidRPr="007C5CCD">
              <w:rPr>
                <w:rFonts w:cs="Times New Roman"/>
              </w:rPr>
              <w:t>Quadcore</w:t>
            </w:r>
            <w:proofErr w:type="spellEnd"/>
          </w:p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4GB RAM</w:t>
            </w:r>
          </w:p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128GB SSD HD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7C5CCD">
              <w:rPr>
                <w:rFonts w:cs="Times New Roman"/>
              </w:rPr>
              <w:t>GB</w:t>
            </w:r>
            <w:r w:rsidRPr="00934035">
              <w:rPr>
                <w:rFonts w:cs="Times New Roman"/>
                <w:lang w:val="el-GR"/>
              </w:rPr>
              <w:t xml:space="preserve"> </w:t>
            </w:r>
            <w:r w:rsidRPr="007C5CCD">
              <w:rPr>
                <w:rFonts w:cs="Times New Roman"/>
              </w:rPr>
              <w:t>Lan</w:t>
            </w:r>
            <w:r w:rsidRPr="00934035">
              <w:rPr>
                <w:rFonts w:cs="Times New Roman"/>
                <w:lang w:val="el-GR"/>
              </w:rPr>
              <w:t xml:space="preserve"> </w:t>
            </w:r>
            <w:r w:rsidRPr="007C5CCD">
              <w:rPr>
                <w:rFonts w:cs="Times New Roman"/>
              </w:rPr>
              <w:t>Ethernet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7C5CCD">
              <w:rPr>
                <w:rFonts w:cs="Times New Roman"/>
              </w:rPr>
              <w:t>Windows</w:t>
            </w:r>
            <w:r w:rsidRPr="00934035">
              <w:rPr>
                <w:rFonts w:cs="Times New Roman"/>
                <w:lang w:val="el-GR"/>
              </w:rPr>
              <w:t xml:space="preserve"> 10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Θερμοκρασία Λειτουργίας -10 - + 60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Διαστάσεις 21.6</w:t>
            </w:r>
            <w:r w:rsidRPr="007C5CCD">
              <w:rPr>
                <w:rFonts w:cs="Times New Roman"/>
              </w:rPr>
              <w:t>x</w:t>
            </w:r>
            <w:r w:rsidRPr="00934035">
              <w:rPr>
                <w:rFonts w:cs="Times New Roman"/>
                <w:lang w:val="el-GR"/>
              </w:rPr>
              <w:t>19.5</w:t>
            </w:r>
            <w:r w:rsidRPr="007C5CCD">
              <w:rPr>
                <w:rFonts w:cs="Times New Roman"/>
              </w:rPr>
              <w:t>x</w:t>
            </w:r>
            <w:r w:rsidRPr="00934035">
              <w:rPr>
                <w:rFonts w:cs="Times New Roman"/>
                <w:lang w:val="el-GR"/>
              </w:rPr>
              <w:t>4.1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NAI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EAAAA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UHF RFID Readers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Απόσταση ανάγνωσης &gt;=5 </w:t>
            </w:r>
            <w:r w:rsidRPr="007C5CCD">
              <w:rPr>
                <w:rFonts w:cs="Times New Roman"/>
              </w:rPr>
              <w:t>m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lastRenderedPageBreak/>
              <w:t>Συχνότητα 865</w:t>
            </w:r>
            <w:r w:rsidRPr="007C5CCD">
              <w:rPr>
                <w:rFonts w:cs="Times New Roman"/>
              </w:rPr>
              <w:t>MHz</w:t>
            </w:r>
            <w:r w:rsidRPr="00934035">
              <w:rPr>
                <w:rFonts w:cs="Times New Roman"/>
                <w:lang w:val="el-GR"/>
              </w:rPr>
              <w:t xml:space="preserve"> ~ 868</w:t>
            </w:r>
            <w:r w:rsidRPr="007C5CCD">
              <w:rPr>
                <w:rFonts w:cs="Times New Roman"/>
              </w:rPr>
              <w:t>MHz</w:t>
            </w:r>
            <w:r w:rsidRPr="00934035">
              <w:rPr>
                <w:rFonts w:cs="Times New Roman"/>
                <w:lang w:val="el-GR"/>
              </w:rPr>
              <w:t xml:space="preserve"> / 902</w:t>
            </w:r>
            <w:r w:rsidRPr="007C5CCD">
              <w:rPr>
                <w:rFonts w:cs="Times New Roman"/>
              </w:rPr>
              <w:t>MHz</w:t>
            </w:r>
            <w:r w:rsidRPr="00934035">
              <w:rPr>
                <w:rFonts w:cs="Times New Roman"/>
                <w:lang w:val="el-GR"/>
              </w:rPr>
              <w:t xml:space="preserve"> ~ 928</w:t>
            </w:r>
            <w:r w:rsidRPr="007C5CCD">
              <w:rPr>
                <w:rFonts w:cs="Times New Roman"/>
              </w:rPr>
              <w:t>MHz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Θερμοκρασία Λειτουργίας: -20 °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 έως + 60 °</w:t>
            </w:r>
            <w:r w:rsidRPr="007C5CCD">
              <w:rPr>
                <w:rFonts w:cs="Times New Roman"/>
              </w:rPr>
              <w:t>C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lastRenderedPageBreak/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Αυτοκόλλητα </w:t>
            </w:r>
            <w:r w:rsidRPr="007C5CCD">
              <w:rPr>
                <w:rFonts w:cs="Times New Roman"/>
              </w:rPr>
              <w:t>tags</w:t>
            </w:r>
            <w:r w:rsidRPr="00934035">
              <w:rPr>
                <w:rFonts w:cs="Times New Roman"/>
                <w:lang w:val="el-GR"/>
              </w:rPr>
              <w:t xml:space="preserve"> αυτοκινήτων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Συχνότητα Λειτουργίας: 860~928</w:t>
            </w:r>
            <w:r w:rsidRPr="007C5CCD">
              <w:rPr>
                <w:rFonts w:cs="Times New Roman"/>
              </w:rPr>
              <w:t>MHz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Θερμοκρασία Λειτουργίας: -30 °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  έως + 75°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Απόσταση Ανάγνωσης: &gt;=5</w:t>
            </w:r>
            <w:r w:rsidRPr="007C5CCD">
              <w:rPr>
                <w:rFonts w:cs="Times New Roman"/>
              </w:rPr>
              <w:t>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Κάμερες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Ελέγχου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Αριθμού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κυκλοφορί</w:t>
            </w:r>
            <w:proofErr w:type="spellEnd"/>
            <w:r w:rsidRPr="007C5CCD">
              <w:rPr>
                <w:rFonts w:cs="Times New Roman"/>
              </w:rPr>
              <w:t xml:space="preserve">ας 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Εξωτερικού Χώρου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Αδιάβροχη Προστασία (</w:t>
            </w:r>
            <w:r w:rsidRPr="007C5CCD">
              <w:rPr>
                <w:rFonts w:cs="Times New Roman"/>
              </w:rPr>
              <w:t>IP</w:t>
            </w:r>
            <w:r w:rsidRPr="00934035">
              <w:rPr>
                <w:rFonts w:cs="Times New Roman"/>
                <w:lang w:val="el-GR"/>
              </w:rPr>
              <w:t>66)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proofErr w:type="spellStart"/>
            <w:r w:rsidRPr="00934035">
              <w:rPr>
                <w:rFonts w:cs="Times New Roman"/>
                <w:lang w:val="el-GR"/>
              </w:rPr>
              <w:t>Αντιβανδαλιστική</w:t>
            </w:r>
            <w:proofErr w:type="spellEnd"/>
            <w:r w:rsidRPr="00934035">
              <w:rPr>
                <w:rFonts w:cs="Times New Roman"/>
                <w:lang w:val="el-GR"/>
              </w:rPr>
              <w:t xml:space="preserve"> Προστασία (ΙΚ10)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Μεταλλικός σκελετός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Αισθητήρας εικόνας: 1/2,5 "Προοδευτική σάρωση </w:t>
            </w:r>
            <w:r w:rsidRPr="007C5CCD">
              <w:rPr>
                <w:rFonts w:cs="Times New Roman"/>
              </w:rPr>
              <w:t>CMOS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Υψηλής ποιότητας απεικόνιση με ανάλυση 4 </w:t>
            </w:r>
            <w:r w:rsidRPr="007C5CCD">
              <w:rPr>
                <w:rFonts w:cs="Times New Roman"/>
              </w:rPr>
              <w:t>MP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Ταχύτητα κλείστρου 2 </w:t>
            </w:r>
            <w:r w:rsidRPr="007C5CCD">
              <w:rPr>
                <w:rFonts w:cs="Times New Roman"/>
              </w:rPr>
              <w:t>s</w:t>
            </w:r>
            <w:r w:rsidRPr="00934035">
              <w:rPr>
                <w:rFonts w:cs="Times New Roman"/>
                <w:lang w:val="el-GR"/>
              </w:rPr>
              <w:t xml:space="preserve"> έως 1/62500 </w:t>
            </w:r>
            <w:r w:rsidRPr="007C5CCD">
              <w:rPr>
                <w:rFonts w:cs="Times New Roman"/>
              </w:rPr>
              <w:t>s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Εστιακό μήκος 2,8 έως 9,8 </w:t>
            </w:r>
            <w:r w:rsidRPr="007C5CCD">
              <w:rPr>
                <w:rFonts w:cs="Times New Roman"/>
              </w:rPr>
              <w:t>mm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Τύπος Φακού: Μηχανοκίνητος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>Εστίαση: Αυτόματη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Συνθήκες λειτουργίας: -40 ° 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 έως +60 ° </w:t>
            </w:r>
            <w:r w:rsidRPr="007C5CCD">
              <w:rPr>
                <w:rFonts w:cs="Times New Roman"/>
              </w:rPr>
              <w:t>C</w:t>
            </w:r>
            <w:r w:rsidRPr="00934035">
              <w:rPr>
                <w:rFonts w:cs="Times New Roman"/>
                <w:lang w:val="el-GR"/>
              </w:rPr>
              <w:t xml:space="preserve">, υγρασία 95%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Λογισμικό</w:t>
            </w:r>
            <w:proofErr w:type="spellEnd"/>
            <w:r w:rsidRPr="007C5CCD">
              <w:rPr>
                <w:rFonts w:cs="Times New Roman"/>
              </w:rPr>
              <w:t xml:space="preserve">  </w:t>
            </w:r>
            <w:proofErr w:type="spellStart"/>
            <w:r w:rsidRPr="007C5CCD">
              <w:rPr>
                <w:rFonts w:cs="Times New Roman"/>
              </w:rPr>
              <w:t>Ελέγχου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Αριθμού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κυκλοφορί</w:t>
            </w:r>
            <w:proofErr w:type="spellEnd"/>
            <w:r w:rsidRPr="007C5CCD">
              <w:rPr>
                <w:rFonts w:cs="Times New Roman"/>
              </w:rPr>
              <w:t xml:space="preserve">ας 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Να ενσωματώνεται και να λειτουργεί στην Κάμερα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Να κάνει την αναγνώριση του αριθμού κυκλοφορίας σε πραγματικό χρόνο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Η αναγνώριση να είναι άριστη μέρα ή νύχτα 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Επιτυχείς αναγνώριση σε ποσοστό 99%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Να υποστηρίζει τις παρακάτω δυνατότητες </w:t>
            </w:r>
          </w:p>
          <w:p w:rsidR="00934035" w:rsidRPr="007C5CCD" w:rsidRDefault="00934035" w:rsidP="00934035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left"/>
              <w:rPr>
                <w:rFonts w:cs="Times New Roman"/>
              </w:rPr>
            </w:pPr>
            <w:r w:rsidRPr="007C5CCD">
              <w:rPr>
                <w:rFonts w:cs="Times New Roman"/>
              </w:rPr>
              <w:t>Open, specific and RAW formats</w:t>
            </w:r>
          </w:p>
          <w:p w:rsidR="00934035" w:rsidRPr="007C5CCD" w:rsidRDefault="00934035" w:rsidP="00934035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left"/>
              <w:rPr>
                <w:rFonts w:cs="Times New Roman"/>
              </w:rPr>
            </w:pPr>
            <w:r w:rsidRPr="007C5CCD">
              <w:rPr>
                <w:rFonts w:cs="Times New Roman"/>
              </w:rPr>
              <w:t xml:space="preserve">VAPIX / ONVIF protocol </w:t>
            </w:r>
          </w:p>
          <w:p w:rsidR="00934035" w:rsidRPr="007C5CCD" w:rsidRDefault="00934035" w:rsidP="00934035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left"/>
              <w:rPr>
                <w:rFonts w:cs="Times New Roman"/>
              </w:rPr>
            </w:pPr>
            <w:r w:rsidRPr="007C5CCD">
              <w:rPr>
                <w:rFonts w:cs="Times New Roman"/>
              </w:rPr>
              <w:lastRenderedPageBreak/>
              <w:t xml:space="preserve">Milestone / </w:t>
            </w:r>
            <w:proofErr w:type="spellStart"/>
            <w:r w:rsidRPr="007C5CCD">
              <w:rPr>
                <w:rFonts w:cs="Times New Roman"/>
              </w:rPr>
              <w:t>Genetec</w:t>
            </w:r>
            <w:proofErr w:type="spellEnd"/>
            <w:r w:rsidRPr="007C5CCD">
              <w:rPr>
                <w:rFonts w:cs="Times New Roman"/>
              </w:rPr>
              <w:t xml:space="preserve"> Analytics Events </w:t>
            </w:r>
          </w:p>
          <w:p w:rsidR="00934035" w:rsidRPr="007C5CCD" w:rsidRDefault="00934035" w:rsidP="00934035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left"/>
              <w:rPr>
                <w:rFonts w:cs="Times New Roman"/>
              </w:rPr>
            </w:pPr>
            <w:r w:rsidRPr="007C5CCD">
              <w:rPr>
                <w:rFonts w:cs="Times New Roman"/>
              </w:rPr>
              <w:t xml:space="preserve"> XML or JSON object through HTTP POST </w:t>
            </w:r>
          </w:p>
          <w:p w:rsidR="00934035" w:rsidRPr="007C5CCD" w:rsidRDefault="00934035" w:rsidP="00934035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left"/>
              <w:rPr>
                <w:rFonts w:cs="Times New Roman"/>
              </w:rPr>
            </w:pPr>
            <w:r w:rsidRPr="007C5CCD">
              <w:rPr>
                <w:rFonts w:cs="Times New Roman"/>
              </w:rPr>
              <w:t>Plate in ASCII forma</w:t>
            </w:r>
          </w:p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lastRenderedPageBreak/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34035" w:rsidRPr="007C5CCD" w:rsidRDefault="00934035" w:rsidP="00A6254D">
            <w:pPr>
              <w:rPr>
                <w:rFonts w:cs="Times New Roman"/>
              </w:rPr>
            </w:pPr>
            <w:proofErr w:type="spellStart"/>
            <w:r w:rsidRPr="007C5CCD">
              <w:rPr>
                <w:rFonts w:cs="Times New Roman"/>
              </w:rPr>
              <w:t>Εφ</w:t>
            </w:r>
            <w:proofErr w:type="spellEnd"/>
            <w:r w:rsidRPr="007C5CCD">
              <w:rPr>
                <w:rFonts w:cs="Times New Roman"/>
              </w:rPr>
              <w:t xml:space="preserve">αρμογή </w:t>
            </w:r>
            <w:proofErr w:type="spellStart"/>
            <w:r w:rsidRPr="007C5CCD">
              <w:rPr>
                <w:rFonts w:cs="Times New Roman"/>
              </w:rPr>
              <w:t>Κινητού</w:t>
            </w:r>
            <w:proofErr w:type="spellEnd"/>
          </w:p>
        </w:tc>
      </w:tr>
      <w:tr w:rsidR="00934035" w:rsidRPr="007C5CCD" w:rsidTr="00A6254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Με την εγκατάσταση θα κρατά τα στοιχεία του χρήστη και τον αριθμό του κινητού 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Θα παρέχει μοναδικό </w:t>
            </w:r>
            <w:r w:rsidRPr="007C5CCD">
              <w:rPr>
                <w:rFonts w:cs="Times New Roman"/>
              </w:rPr>
              <w:t>QR</w:t>
            </w:r>
            <w:r w:rsidRPr="00934035">
              <w:rPr>
                <w:rFonts w:cs="Times New Roman"/>
                <w:lang w:val="el-GR"/>
              </w:rPr>
              <w:t xml:space="preserve"> </w:t>
            </w:r>
            <w:r w:rsidRPr="007C5CCD">
              <w:rPr>
                <w:rFonts w:cs="Times New Roman"/>
              </w:rPr>
              <w:t>Code</w:t>
            </w:r>
            <w:r w:rsidRPr="00934035">
              <w:rPr>
                <w:rFonts w:cs="Times New Roman"/>
                <w:lang w:val="el-GR"/>
              </w:rPr>
              <w:t xml:space="preserve"> τον οποίο ο χρήσης θα επιδεικνύει στον αντίστοιχο </w:t>
            </w:r>
            <w:r w:rsidRPr="007C5CCD">
              <w:rPr>
                <w:rFonts w:cs="Times New Roman"/>
              </w:rPr>
              <w:t>QR</w:t>
            </w:r>
            <w:r w:rsidRPr="00934035">
              <w:rPr>
                <w:rFonts w:cs="Times New Roman"/>
                <w:lang w:val="el-GR"/>
              </w:rPr>
              <w:t xml:space="preserve"> </w:t>
            </w:r>
            <w:r w:rsidRPr="007C5CCD">
              <w:rPr>
                <w:rFonts w:cs="Times New Roman"/>
              </w:rPr>
              <w:t>Code</w:t>
            </w:r>
            <w:r w:rsidRPr="00934035">
              <w:rPr>
                <w:rFonts w:cs="Times New Roman"/>
                <w:lang w:val="el-GR"/>
              </w:rPr>
              <w:t xml:space="preserve"> </w:t>
            </w:r>
            <w:r w:rsidRPr="007C5CCD">
              <w:rPr>
                <w:rFonts w:cs="Times New Roman"/>
              </w:rPr>
              <w:t>Reader</w:t>
            </w:r>
            <w:r w:rsidRPr="00934035">
              <w:rPr>
                <w:rFonts w:cs="Times New Roman"/>
                <w:lang w:val="el-GR"/>
              </w:rPr>
              <w:t xml:space="preserve"> στην είσοδο.</w:t>
            </w:r>
          </w:p>
          <w:p w:rsidR="00934035" w:rsidRPr="00934035" w:rsidRDefault="00934035" w:rsidP="00A6254D">
            <w:pPr>
              <w:rPr>
                <w:rFonts w:cs="Times New Roman"/>
                <w:lang w:val="el-GR"/>
              </w:rPr>
            </w:pPr>
            <w:r w:rsidRPr="00934035">
              <w:rPr>
                <w:rFonts w:cs="Times New Roman"/>
                <w:lang w:val="el-GR"/>
              </w:rPr>
              <w:t xml:space="preserve">Θα είναι περιορισμένης χρονικής διάρκεια, μέχρι την αποδοχή από την υπηρεσία έγκρισης από τον  Δήμο </w:t>
            </w:r>
          </w:p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Επ</w:t>
            </w:r>
            <w:proofErr w:type="spellStart"/>
            <w:r w:rsidRPr="007C5CCD">
              <w:rPr>
                <w:rFonts w:cs="Times New Roman"/>
              </w:rPr>
              <w:t>ικοινωνί</w:t>
            </w:r>
            <w:proofErr w:type="spellEnd"/>
            <w:r w:rsidRPr="007C5CCD">
              <w:rPr>
                <w:rFonts w:cs="Times New Roman"/>
              </w:rPr>
              <w:t xml:space="preserve">α </w:t>
            </w:r>
            <w:proofErr w:type="spellStart"/>
            <w:r w:rsidRPr="007C5CCD">
              <w:rPr>
                <w:rFonts w:cs="Times New Roman"/>
              </w:rPr>
              <w:t>με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τον</w:t>
            </w:r>
            <w:proofErr w:type="spellEnd"/>
            <w:r w:rsidRPr="007C5CCD">
              <w:rPr>
                <w:rFonts w:cs="Times New Roman"/>
              </w:rPr>
              <w:t xml:space="preserve"> </w:t>
            </w:r>
            <w:proofErr w:type="spellStart"/>
            <w:r w:rsidRPr="007C5CCD">
              <w:rPr>
                <w:rFonts w:cs="Times New Roman"/>
              </w:rPr>
              <w:t>Δήμο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  <w:r w:rsidRPr="007C5CCD">
              <w:rPr>
                <w:rFonts w:cs="Times New Roman"/>
              </w:rPr>
              <w:t>ΝΑΙ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035" w:rsidRPr="007C5CCD" w:rsidRDefault="00934035" w:rsidP="00A6254D">
            <w:pPr>
              <w:rPr>
                <w:rFonts w:cs="Times New Roman"/>
              </w:rPr>
            </w:pPr>
          </w:p>
        </w:tc>
      </w:tr>
    </w:tbl>
    <w:p w:rsidR="008E28E5" w:rsidRDefault="008E28E5" w:rsidP="008E28E5">
      <w:pPr>
        <w:pStyle w:val="a5"/>
        <w:spacing w:line="240" w:lineRule="auto"/>
        <w:rPr>
          <w:b/>
          <w:color w:val="222222"/>
        </w:rPr>
      </w:pPr>
    </w:p>
    <w:p w:rsidR="008E28E5" w:rsidRDefault="008E28E5" w:rsidP="00683FE0">
      <w:pPr>
        <w:pStyle w:val="a5"/>
        <w:spacing w:line="240" w:lineRule="auto"/>
        <w:jc w:val="center"/>
        <w:rPr>
          <w:b/>
          <w:color w:val="222222"/>
        </w:rPr>
      </w:pPr>
    </w:p>
    <w:p w:rsidR="008E28E5" w:rsidRDefault="008E28E5" w:rsidP="00683FE0">
      <w:pPr>
        <w:pStyle w:val="a5"/>
        <w:spacing w:line="240" w:lineRule="auto"/>
        <w:jc w:val="center"/>
        <w:rPr>
          <w:b/>
          <w:color w:val="222222"/>
        </w:rPr>
      </w:pPr>
    </w:p>
    <w:p w:rsidR="008E28E5" w:rsidRDefault="008E28E5" w:rsidP="00683FE0">
      <w:pPr>
        <w:pStyle w:val="a5"/>
        <w:spacing w:line="240" w:lineRule="auto"/>
        <w:jc w:val="center"/>
        <w:rPr>
          <w:b/>
          <w:color w:val="222222"/>
        </w:rPr>
      </w:pPr>
    </w:p>
    <w:p w:rsidR="008E28E5" w:rsidRDefault="008E28E5" w:rsidP="00683FE0">
      <w:pPr>
        <w:pStyle w:val="a5"/>
        <w:spacing w:line="240" w:lineRule="auto"/>
        <w:jc w:val="center"/>
        <w:rPr>
          <w:b/>
          <w:color w:val="222222"/>
        </w:rPr>
      </w:pPr>
    </w:p>
    <w:p w:rsidR="00111BD8" w:rsidRDefault="00C4638B" w:rsidP="000F301A">
      <w:pPr>
        <w:jc w:val="right"/>
        <w:rPr>
          <w:szCs w:val="22"/>
          <w:lang w:val="en-US"/>
        </w:rPr>
      </w:pPr>
      <w:r w:rsidRPr="000B279E">
        <w:rPr>
          <w:szCs w:val="22"/>
        </w:rPr>
        <w:t>ΗΜΕΡΟΜΗΝΙΑ:</w:t>
      </w:r>
      <w:r>
        <w:rPr>
          <w:szCs w:val="22"/>
          <w:lang w:val="el-GR"/>
        </w:rPr>
        <w:t xml:space="preserve"> </w:t>
      </w:r>
      <w:r w:rsidRPr="000B279E">
        <w:rPr>
          <w:szCs w:val="22"/>
          <w:lang w:val="en-US"/>
        </w:rPr>
        <w:t xml:space="preserve">…………………………………………… </w:t>
      </w:r>
    </w:p>
    <w:p w:rsidR="00111BD8" w:rsidRDefault="00111BD8" w:rsidP="000F301A">
      <w:pPr>
        <w:jc w:val="right"/>
        <w:rPr>
          <w:szCs w:val="22"/>
          <w:lang w:val="en-US"/>
        </w:rPr>
      </w:pPr>
    </w:p>
    <w:p w:rsidR="00C4638B" w:rsidRPr="00111BD8" w:rsidRDefault="000F301A" w:rsidP="000F301A">
      <w:pPr>
        <w:jc w:val="center"/>
        <w:rPr>
          <w:szCs w:val="22"/>
          <w:lang w:val="en-US"/>
        </w:rPr>
      </w:pPr>
      <w:r>
        <w:rPr>
          <w:b/>
          <w:szCs w:val="22"/>
          <w:lang w:val="el-GR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C4638B" w:rsidRPr="000B279E">
        <w:rPr>
          <w:b/>
          <w:szCs w:val="22"/>
        </w:rPr>
        <w:t>Ο ΠΡΟΣΦΕΡΩΝ</w:t>
      </w:r>
    </w:p>
    <w:sectPr w:rsidR="00C4638B" w:rsidRPr="00111BD8" w:rsidSect="005C4004">
      <w:headerReference w:type="default" r:id="rId8"/>
      <w:footerReference w:type="default" r:id="rId9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C0" w:rsidRDefault="00202EC0" w:rsidP="00E22E71">
      <w:pPr>
        <w:spacing w:after="0"/>
      </w:pPr>
      <w:r>
        <w:separator/>
      </w:r>
    </w:p>
  </w:endnote>
  <w:endnote w:type="continuationSeparator" w:id="0">
    <w:p w:rsidR="00202EC0" w:rsidRDefault="00202EC0" w:rsidP="00E22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3E" w:rsidRDefault="00D85E3E">
    <w:pPr>
      <w:pStyle w:val="a4"/>
    </w:pPr>
    <w:r w:rsidRPr="009940C5">
      <w:rPr>
        <w:noProof/>
        <w:lang w:val="el-GR" w:eastAsia="el-GR"/>
      </w:rPr>
      <w:drawing>
        <wp:inline distT="0" distB="0" distL="0" distR="0" wp14:anchorId="13D1071C" wp14:editId="550A6FE6">
          <wp:extent cx="5962650" cy="1190625"/>
          <wp:effectExtent l="0" t="0" r="0" b="9525"/>
          <wp:docPr id="1" name="Εικόνα 1" descr="C:\Users\User\AppData\Local\Temp\Rar$DIa10536.41016\YpependyseisANTAGONISTIKOTITAE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a10536.41016\YpependyseisANTAGONISTIKOTITAED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C0" w:rsidRDefault="00202EC0" w:rsidP="00E22E71">
      <w:pPr>
        <w:spacing w:after="0"/>
      </w:pPr>
      <w:r>
        <w:separator/>
      </w:r>
    </w:p>
  </w:footnote>
  <w:footnote w:type="continuationSeparator" w:id="0">
    <w:p w:rsidR="00202EC0" w:rsidRDefault="00202EC0" w:rsidP="00E22E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71" w:rsidRDefault="00BA2AFD" w:rsidP="00E22E71">
    <w:pPr>
      <w:pStyle w:val="a3"/>
      <w:tabs>
        <w:tab w:val="clear" w:pos="4153"/>
        <w:tab w:val="clear" w:pos="8306"/>
        <w:tab w:val="left" w:pos="3396"/>
        <w:tab w:val="left" w:pos="6960"/>
      </w:tabs>
    </w:pPr>
    <w:r>
      <w:rPr>
        <w:lang w:val="el-GR"/>
      </w:rPr>
      <w:t xml:space="preserve">                            </w:t>
    </w:r>
    <w:r w:rsidR="00E22E7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6BB6"/>
    <w:multiLevelType w:val="hybridMultilevel"/>
    <w:tmpl w:val="0A5E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8B"/>
    <w:rsid w:val="000570EE"/>
    <w:rsid w:val="000F301A"/>
    <w:rsid w:val="00111BD8"/>
    <w:rsid w:val="00202EC0"/>
    <w:rsid w:val="003D284D"/>
    <w:rsid w:val="00482663"/>
    <w:rsid w:val="005C4004"/>
    <w:rsid w:val="00683FE0"/>
    <w:rsid w:val="0069384C"/>
    <w:rsid w:val="008924EA"/>
    <w:rsid w:val="008A1807"/>
    <w:rsid w:val="008A6E76"/>
    <w:rsid w:val="008E28E5"/>
    <w:rsid w:val="00934035"/>
    <w:rsid w:val="00B1084F"/>
    <w:rsid w:val="00B34C2B"/>
    <w:rsid w:val="00BA2AFD"/>
    <w:rsid w:val="00C4638B"/>
    <w:rsid w:val="00D85E3E"/>
    <w:rsid w:val="00E22E71"/>
    <w:rsid w:val="00E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D7AB2A-99D8-43AE-83B0-78A7F69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8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E71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22E71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E22E71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E22E71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List Paragraph"/>
    <w:basedOn w:val="a"/>
    <w:uiPriority w:val="34"/>
    <w:qFormat/>
    <w:rsid w:val="00D85E3E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6915-7B40-418F-A342-0D24F7DF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2021-11-24T08:59:00Z</dcterms:created>
  <dcterms:modified xsi:type="dcterms:W3CDTF">2023-06-26T06:45:00Z</dcterms:modified>
</cp:coreProperties>
</file>